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A00" w:rsidRPr="00837A18" w:rsidRDefault="00837A18" w:rsidP="00837A18">
      <w:pPr>
        <w:jc w:val="right"/>
        <w:rPr>
          <w:rFonts w:ascii="Arial" w:hAnsi="Arial" w:cs="Arial"/>
          <w:b/>
          <w:u w:val="single"/>
        </w:rPr>
      </w:pPr>
      <w:r w:rsidRPr="00837A18">
        <w:rPr>
          <w:rFonts w:ascii="Arial" w:hAnsi="Arial" w:cs="Arial"/>
          <w:b/>
          <w:u w:val="single"/>
        </w:rPr>
        <w:t>COMUNICATO STAMPA</w:t>
      </w:r>
    </w:p>
    <w:p w:rsidR="00A91E39" w:rsidRDefault="00696152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drawing>
          <wp:inline distT="0" distB="0" distL="0" distR="0">
            <wp:extent cx="3295650" cy="1924050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013" t="35075" r="37791" b="41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E7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</w:p>
    <w:p w:rsidR="00A91E39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A </w:t>
      </w:r>
      <w:r w:rsidR="00335CC3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Comacchio</w:t>
      </w:r>
      <w:r w:rsidR="00837A18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il </w:t>
      </w:r>
      <w:r w:rsidR="00335CC3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27</w:t>
      </w:r>
      <w:r w:rsidR="00837A18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e 2</w:t>
      </w:r>
      <w:r w:rsidR="00335CC3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8</w:t>
      </w:r>
      <w:r w:rsidR="00837A18"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luglio</w:t>
      </w: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 xml:space="preserve"> è in arrivo</w:t>
      </w:r>
    </w:p>
    <w:p w:rsidR="000B59E7" w:rsidRDefault="000B59E7">
      <w:pPr>
        <w:jc w:val="center"/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color w:val="353535"/>
          <w:sz w:val="24"/>
          <w:szCs w:val="24"/>
          <w:lang w:eastAsia="it-IT"/>
        </w:rPr>
        <w:t>P-ASSAGGI DI MARE</w:t>
      </w:r>
    </w:p>
    <w:p w:rsidR="00DA361A" w:rsidRDefault="00446A00" w:rsidP="000B59E7">
      <w:pPr>
        <w:jc w:val="center"/>
        <w:rPr>
          <w:rFonts w:ascii="Arial" w:hAnsi="Arial" w:cs="Arial"/>
          <w:b/>
          <w:bCs/>
          <w:color w:val="353535"/>
          <w:sz w:val="24"/>
          <w:szCs w:val="24"/>
        </w:rPr>
      </w:pPr>
      <w:r w:rsidRPr="00DA361A">
        <w:rPr>
          <w:rFonts w:ascii="Arial" w:hAnsi="Arial" w:cs="Arial"/>
          <w:b/>
          <w:bCs/>
          <w:color w:val="353535"/>
          <w:sz w:val="24"/>
          <w:szCs w:val="24"/>
        </w:rPr>
        <w:t>IMPARIAMO CON I PESCATORI DEL</w:t>
      </w:r>
      <w:r w:rsidR="000B59E7">
        <w:rPr>
          <w:rFonts w:ascii="Arial" w:hAnsi="Arial" w:cs="Arial"/>
          <w:b/>
          <w:bCs/>
          <w:color w:val="353535"/>
          <w:sz w:val="24"/>
          <w:szCs w:val="24"/>
        </w:rPr>
        <w:t>LE MARINERIE DELLA NOSTRA COSTA</w:t>
      </w:r>
    </w:p>
    <w:p w:rsidR="00446A00" w:rsidRPr="00DA361A" w:rsidRDefault="00446A00">
      <w:pPr>
        <w:rPr>
          <w:sz w:val="24"/>
          <w:szCs w:val="24"/>
        </w:rPr>
      </w:pPr>
    </w:p>
    <w:p w:rsidR="00FE68AE" w:rsidRPr="00FE68AE" w:rsidRDefault="009F1A35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i/>
          <w:color w:val="353535"/>
          <w:sz w:val="24"/>
          <w:szCs w:val="24"/>
        </w:rPr>
        <w:t>Comacchio</w:t>
      </w:r>
      <w:r w:rsidR="000B59E7" w:rsidRPr="000B59E7"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="000B59E7">
        <w:rPr>
          <w:rFonts w:ascii="Arial" w:hAnsi="Arial" w:cs="Arial"/>
          <w:i/>
          <w:color w:val="353535"/>
          <w:sz w:val="24"/>
          <w:szCs w:val="24"/>
        </w:rPr>
        <w:t>–</w:t>
      </w:r>
      <w:r>
        <w:rPr>
          <w:rFonts w:ascii="Arial" w:hAnsi="Arial" w:cs="Arial"/>
          <w:i/>
          <w:color w:val="353535"/>
          <w:sz w:val="24"/>
          <w:szCs w:val="24"/>
        </w:rPr>
        <w:t xml:space="preserve"> </w:t>
      </w:r>
      <w:r w:rsidR="00FE68AE" w:rsidRPr="00FE68AE">
        <w:rPr>
          <w:rFonts w:ascii="Arial" w:hAnsi="Arial" w:cs="Arial"/>
          <w:b/>
          <w:color w:val="353535"/>
          <w:sz w:val="24"/>
          <w:szCs w:val="24"/>
        </w:rPr>
        <w:t>P-assaggi di mare</w:t>
      </w:r>
      <w:r w:rsidR="00335CC3">
        <w:rPr>
          <w:rFonts w:ascii="Arial" w:hAnsi="Arial" w:cs="Arial"/>
          <w:b/>
          <w:color w:val="353535"/>
          <w:sz w:val="24"/>
          <w:szCs w:val="24"/>
        </w:rPr>
        <w:t xml:space="preserve">: </w:t>
      </w:r>
      <w:bookmarkStart w:id="0" w:name="_GoBack"/>
      <w:bookmarkEnd w:id="0"/>
      <w:r w:rsidR="00FE68AE" w:rsidRPr="00FE68AE">
        <w:rPr>
          <w:rFonts w:ascii="Arial" w:hAnsi="Arial" w:cs="Arial"/>
          <w:b/>
          <w:color w:val="353535"/>
          <w:sz w:val="24"/>
          <w:szCs w:val="24"/>
        </w:rPr>
        <w:t>impariamo con i pescatori</w:t>
      </w:r>
      <w:r w:rsidR="00FE68AE">
        <w:rPr>
          <w:rFonts w:ascii="Arial" w:hAnsi="Arial" w:cs="Arial"/>
          <w:b/>
          <w:color w:val="353535"/>
          <w:sz w:val="24"/>
          <w:szCs w:val="24"/>
        </w:rPr>
        <w:t xml:space="preserve"> delle marinerie della nostra costa, </w:t>
      </w:r>
      <w:r w:rsidRPr="009F1A35">
        <w:rPr>
          <w:rFonts w:ascii="Arial" w:hAnsi="Arial" w:cs="Arial"/>
          <w:color w:val="353535"/>
          <w:sz w:val="24"/>
          <w:szCs w:val="24"/>
        </w:rPr>
        <w:t>vi aspetta</w:t>
      </w:r>
      <w:r>
        <w:rPr>
          <w:rFonts w:ascii="Arial" w:hAnsi="Arial" w:cs="Arial"/>
          <w:b/>
          <w:color w:val="353535"/>
          <w:sz w:val="24"/>
          <w:szCs w:val="24"/>
        </w:rPr>
        <w:t xml:space="preserve"> </w:t>
      </w:r>
      <w:r w:rsidRPr="009F1A35">
        <w:rPr>
          <w:rFonts w:ascii="Arial" w:hAnsi="Arial" w:cs="Arial"/>
          <w:color w:val="353535"/>
          <w:sz w:val="24"/>
          <w:szCs w:val="24"/>
        </w:rPr>
        <w:t>venerdì 27 luglio e sabato 28 luglio</w:t>
      </w:r>
      <w:r>
        <w:rPr>
          <w:rFonts w:ascii="Arial" w:hAnsi="Arial" w:cs="Arial"/>
          <w:color w:val="353535"/>
          <w:sz w:val="24"/>
          <w:szCs w:val="24"/>
        </w:rPr>
        <w:t xml:space="preserve"> a Comacchio con una  </w:t>
      </w:r>
      <w:r w:rsidR="00FE68AE" w:rsidRPr="00FE68AE">
        <w:rPr>
          <w:rFonts w:ascii="Arial" w:hAnsi="Arial" w:cs="Arial"/>
          <w:color w:val="353535"/>
          <w:sz w:val="24"/>
          <w:szCs w:val="24"/>
        </w:rPr>
        <w:t xml:space="preserve">nuova tappa </w:t>
      </w:r>
      <w:r>
        <w:rPr>
          <w:rFonts w:ascii="Arial" w:hAnsi="Arial" w:cs="Arial"/>
          <w:color w:val="353535"/>
          <w:sz w:val="24"/>
          <w:szCs w:val="24"/>
        </w:rPr>
        <w:t>di questo progetto</w:t>
      </w:r>
      <w:r w:rsidR="00FE68AE" w:rsidRPr="00FE68AE">
        <w:rPr>
          <w:rFonts w:ascii="Arial" w:hAnsi="Arial" w:cs="Arial"/>
          <w:color w:val="353535"/>
          <w:sz w:val="24"/>
          <w:szCs w:val="24"/>
        </w:rPr>
        <w:t xml:space="preserve"> finanziato dal FLAG Costa dell’Emilia-Romagna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 </w:t>
      </w:r>
      <w:r>
        <w:rPr>
          <w:rFonts w:ascii="Arial" w:hAnsi="Arial" w:cs="Arial"/>
          <w:color w:val="353535"/>
          <w:sz w:val="24"/>
          <w:szCs w:val="24"/>
        </w:rPr>
        <w:t xml:space="preserve">che si prefigge lo scopo di farvi conoscere </w:t>
      </w:r>
      <w:r w:rsidR="00537DC4">
        <w:rPr>
          <w:rFonts w:ascii="Arial" w:hAnsi="Arial" w:cs="Arial"/>
          <w:color w:val="353535"/>
          <w:sz w:val="24"/>
          <w:szCs w:val="24"/>
        </w:rPr>
        <w:t xml:space="preserve">le marinerie, </w:t>
      </w:r>
      <w:r>
        <w:rPr>
          <w:rFonts w:ascii="Arial" w:hAnsi="Arial" w:cs="Arial"/>
          <w:color w:val="353535"/>
          <w:sz w:val="24"/>
          <w:szCs w:val="24"/>
        </w:rPr>
        <w:t>i loro prodotti</w:t>
      </w:r>
      <w:r w:rsidR="00537DC4">
        <w:rPr>
          <w:rFonts w:ascii="Arial" w:hAnsi="Arial" w:cs="Arial"/>
          <w:color w:val="353535"/>
          <w:sz w:val="24"/>
          <w:szCs w:val="24"/>
        </w:rPr>
        <w:t xml:space="preserve"> e il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 patrimonio culturale legato alle tradizioni del ma</w:t>
      </w:r>
      <w:r w:rsidR="00537DC4">
        <w:rPr>
          <w:rFonts w:ascii="Arial" w:hAnsi="Arial" w:cs="Arial"/>
          <w:color w:val="353535"/>
          <w:sz w:val="24"/>
          <w:szCs w:val="24"/>
        </w:rPr>
        <w:t>re</w:t>
      </w:r>
      <w:r w:rsidR="00FE68AE">
        <w:rPr>
          <w:rFonts w:ascii="Arial" w:hAnsi="Arial" w:cs="Arial"/>
          <w:color w:val="353535"/>
          <w:sz w:val="24"/>
          <w:szCs w:val="24"/>
        </w:rPr>
        <w:t xml:space="preserve">. </w:t>
      </w:r>
    </w:p>
    <w:p w:rsidR="00FE68AE" w:rsidRDefault="00FE68AE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:rsidR="00B675EE" w:rsidRP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537DC4">
        <w:rPr>
          <w:rFonts w:ascii="Arial" w:hAnsi="Arial" w:cs="Arial"/>
          <w:b/>
          <w:color w:val="353535"/>
          <w:sz w:val="24"/>
          <w:szCs w:val="24"/>
        </w:rPr>
        <w:t>5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 gli appuntamenti che tra </w:t>
      </w:r>
      <w:r w:rsidRPr="00537DC4">
        <w:rPr>
          <w:rFonts w:ascii="Arial" w:hAnsi="Arial" w:cs="Arial"/>
          <w:b/>
          <w:color w:val="353535"/>
          <w:sz w:val="24"/>
          <w:szCs w:val="24"/>
        </w:rPr>
        <w:t>Comacchio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 e </w:t>
      </w:r>
      <w:r w:rsidRPr="00537DC4">
        <w:rPr>
          <w:rFonts w:ascii="Arial" w:hAnsi="Arial" w:cs="Arial"/>
          <w:b/>
          <w:color w:val="353535"/>
          <w:sz w:val="24"/>
          <w:szCs w:val="24"/>
        </w:rPr>
        <w:t>Porto Garibaldi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 vi terranno compagnia per tutto il weekend.</w:t>
      </w:r>
    </w:p>
    <w:p w:rsidR="00B675EE" w:rsidRDefault="00B675EE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537DC4">
        <w:rPr>
          <w:rFonts w:ascii="Arial" w:hAnsi="Arial" w:cs="Arial"/>
          <w:color w:val="353535"/>
          <w:sz w:val="24"/>
          <w:szCs w:val="24"/>
        </w:rPr>
        <w:t>Si parte</w:t>
      </w:r>
      <w:r>
        <w:rPr>
          <w:rFonts w:ascii="Arial" w:hAnsi="Arial" w:cs="Arial"/>
          <w:b/>
          <w:color w:val="353535"/>
          <w:sz w:val="24"/>
          <w:szCs w:val="24"/>
        </w:rPr>
        <w:t xml:space="preserve"> </w:t>
      </w:r>
      <w:r w:rsidR="00B675EE">
        <w:rPr>
          <w:rFonts w:ascii="Arial" w:hAnsi="Arial" w:cs="Arial"/>
          <w:b/>
          <w:color w:val="353535"/>
          <w:sz w:val="24"/>
          <w:szCs w:val="24"/>
        </w:rPr>
        <w:t>V</w:t>
      </w:r>
      <w:r w:rsidR="00FE68AE" w:rsidRPr="00FE68AE">
        <w:rPr>
          <w:rFonts w:ascii="Arial" w:hAnsi="Arial" w:cs="Arial"/>
          <w:b/>
          <w:color w:val="353535"/>
          <w:sz w:val="24"/>
          <w:szCs w:val="24"/>
        </w:rPr>
        <w:t xml:space="preserve">enerdì </w:t>
      </w:r>
      <w:r>
        <w:rPr>
          <w:rFonts w:ascii="Arial" w:hAnsi="Arial" w:cs="Arial"/>
          <w:b/>
          <w:color w:val="353535"/>
          <w:sz w:val="24"/>
          <w:szCs w:val="24"/>
        </w:rPr>
        <w:t>27</w:t>
      </w:r>
      <w:r w:rsidR="00FE68AE" w:rsidRPr="00FE68AE">
        <w:rPr>
          <w:rFonts w:ascii="Arial" w:hAnsi="Arial" w:cs="Arial"/>
          <w:b/>
          <w:color w:val="353535"/>
          <w:sz w:val="24"/>
          <w:szCs w:val="24"/>
        </w:rPr>
        <w:t xml:space="preserve"> luglio alle ore </w:t>
      </w:r>
      <w:r>
        <w:rPr>
          <w:rFonts w:ascii="Arial" w:hAnsi="Arial" w:cs="Arial"/>
          <w:b/>
          <w:color w:val="353535"/>
          <w:sz w:val="24"/>
          <w:szCs w:val="24"/>
        </w:rPr>
        <w:t xml:space="preserve">18.00; 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la </w:t>
      </w:r>
      <w:r w:rsidRPr="00537DC4">
        <w:rPr>
          <w:rFonts w:ascii="Arial" w:hAnsi="Arial" w:cs="Arial"/>
          <w:b/>
          <w:color w:val="353535"/>
          <w:sz w:val="24"/>
          <w:szCs w:val="24"/>
        </w:rPr>
        <w:t>Manifattura dei marinati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 è pronta ad accogliervi per farvi rivivere, attraverso una visita guidata in costume, una tipica giornata di lavoro all’interno della fabbrica dei pesci</w:t>
      </w:r>
      <w:r>
        <w:rPr>
          <w:rFonts w:ascii="Arial" w:hAnsi="Arial" w:cs="Arial"/>
          <w:color w:val="353535"/>
          <w:sz w:val="24"/>
          <w:szCs w:val="24"/>
        </w:rPr>
        <w:t>. Potrete assistere al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l’arrivo delle anguille, alla </w:t>
      </w:r>
      <w:r>
        <w:rPr>
          <w:rFonts w:ascii="Arial" w:hAnsi="Arial" w:cs="Arial"/>
          <w:color w:val="353535"/>
          <w:sz w:val="24"/>
          <w:szCs w:val="24"/>
        </w:rPr>
        <w:t xml:space="preserve">loro </w:t>
      </w:r>
      <w:proofErr w:type="spellStart"/>
      <w:r w:rsidRPr="00537DC4">
        <w:rPr>
          <w:rFonts w:ascii="Arial" w:hAnsi="Arial" w:cs="Arial"/>
          <w:color w:val="353535"/>
          <w:sz w:val="24"/>
          <w:szCs w:val="24"/>
        </w:rPr>
        <w:t>spiedatura</w:t>
      </w:r>
      <w:proofErr w:type="spellEnd"/>
      <w:r w:rsidRPr="00537DC4">
        <w:rPr>
          <w:rFonts w:ascii="Arial" w:hAnsi="Arial" w:cs="Arial"/>
          <w:color w:val="353535"/>
          <w:sz w:val="24"/>
          <w:szCs w:val="24"/>
        </w:rPr>
        <w:t xml:space="preserve">, fino </w:t>
      </w:r>
      <w:r>
        <w:rPr>
          <w:rFonts w:ascii="Arial" w:hAnsi="Arial" w:cs="Arial"/>
          <w:color w:val="353535"/>
          <w:sz w:val="24"/>
          <w:szCs w:val="24"/>
        </w:rPr>
        <w:t>a vivere la</w:t>
      </w:r>
      <w:r w:rsidRPr="00537DC4">
        <w:rPr>
          <w:rFonts w:ascii="Arial" w:hAnsi="Arial" w:cs="Arial"/>
          <w:color w:val="353535"/>
          <w:sz w:val="24"/>
          <w:szCs w:val="24"/>
        </w:rPr>
        <w:t xml:space="preserve"> tradizionale preparazione delle anguille. </w:t>
      </w:r>
      <w:r>
        <w:rPr>
          <w:rFonts w:ascii="Arial" w:hAnsi="Arial" w:cs="Arial"/>
          <w:color w:val="353535"/>
          <w:sz w:val="24"/>
          <w:szCs w:val="24"/>
        </w:rPr>
        <w:t xml:space="preserve">E dopo tutto questo lavoro, non perdetevi il meritato </w:t>
      </w:r>
      <w:r w:rsidRPr="00537DC4">
        <w:rPr>
          <w:rFonts w:ascii="Arial" w:hAnsi="Arial" w:cs="Arial"/>
          <w:color w:val="353535"/>
          <w:sz w:val="24"/>
          <w:szCs w:val="24"/>
        </w:rPr>
        <w:t>aperitivo con prodotti tipici delle Valli di Comacchio.</w:t>
      </w:r>
    </w:p>
    <w:p w:rsidR="00A253AF" w:rsidRDefault="008F4F26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color w:val="353535"/>
          <w:sz w:val="24"/>
          <w:szCs w:val="24"/>
        </w:rPr>
        <w:t>Sempre venerdì</w:t>
      </w:r>
      <w:r w:rsidR="00A253AF">
        <w:rPr>
          <w:rFonts w:ascii="Arial" w:hAnsi="Arial" w:cs="Arial"/>
          <w:color w:val="353535"/>
          <w:sz w:val="24"/>
          <w:szCs w:val="24"/>
        </w:rPr>
        <w:t xml:space="preserve"> 27 ma </w:t>
      </w:r>
      <w:r w:rsidR="00430ED4">
        <w:rPr>
          <w:rFonts w:ascii="Arial" w:hAnsi="Arial" w:cs="Arial"/>
          <w:color w:val="353535"/>
          <w:sz w:val="24"/>
          <w:szCs w:val="24"/>
        </w:rPr>
        <w:t>alle ore 21.00</w:t>
      </w:r>
      <w:r w:rsidR="00A253AF">
        <w:rPr>
          <w:rFonts w:ascii="Arial" w:hAnsi="Arial" w:cs="Arial"/>
          <w:color w:val="353535"/>
          <w:sz w:val="24"/>
          <w:szCs w:val="24"/>
        </w:rPr>
        <w:t xml:space="preserve">, sarà </w:t>
      </w:r>
      <w:r w:rsidR="00430ED4">
        <w:rPr>
          <w:rFonts w:ascii="Arial" w:hAnsi="Arial" w:cs="Arial"/>
          <w:color w:val="353535"/>
          <w:sz w:val="24"/>
          <w:szCs w:val="24"/>
        </w:rPr>
        <w:t>dapprima u</w:t>
      </w:r>
      <w:r w:rsidR="00A253AF">
        <w:rPr>
          <w:rFonts w:ascii="Arial" w:hAnsi="Arial" w:cs="Arial"/>
          <w:color w:val="353535"/>
          <w:sz w:val="24"/>
          <w:szCs w:val="24"/>
        </w:rPr>
        <w:t xml:space="preserve">n incontro </w:t>
      </w:r>
      <w:r w:rsidR="00A253AF" w:rsidRPr="00A253AF">
        <w:rPr>
          <w:rFonts w:ascii="Arial" w:hAnsi="Arial" w:cs="Arial"/>
          <w:b/>
          <w:color w:val="353535"/>
          <w:sz w:val="24"/>
          <w:szCs w:val="24"/>
        </w:rPr>
        <w:t>sull’ecosistema marino delle coste dell’Emilia Romagna</w:t>
      </w:r>
      <w:r w:rsidR="00430ED4">
        <w:rPr>
          <w:rFonts w:ascii="Arial" w:hAnsi="Arial" w:cs="Arial"/>
          <w:b/>
          <w:color w:val="353535"/>
          <w:sz w:val="24"/>
          <w:szCs w:val="24"/>
        </w:rPr>
        <w:t xml:space="preserve"> </w:t>
      </w:r>
      <w:r w:rsidR="00430ED4" w:rsidRPr="00430ED4">
        <w:rPr>
          <w:rFonts w:ascii="Arial" w:hAnsi="Arial" w:cs="Arial"/>
          <w:color w:val="353535"/>
          <w:sz w:val="24"/>
          <w:szCs w:val="24"/>
        </w:rPr>
        <w:t>e una</w:t>
      </w:r>
      <w:r w:rsidR="00430ED4" w:rsidRPr="00430ED4">
        <w:rPr>
          <w:rFonts w:ascii="Arial" w:hAnsi="Arial" w:cs="Arial"/>
          <w:b/>
          <w:color w:val="353535"/>
          <w:sz w:val="24"/>
          <w:szCs w:val="24"/>
        </w:rPr>
        <w:t xml:space="preserve"> degustazione a base di pesce azzurro </w:t>
      </w:r>
      <w:r w:rsidR="00430ED4" w:rsidRPr="00430ED4">
        <w:rPr>
          <w:rFonts w:ascii="Arial" w:hAnsi="Arial" w:cs="Arial"/>
          <w:color w:val="353535"/>
          <w:sz w:val="24"/>
          <w:szCs w:val="24"/>
        </w:rPr>
        <w:t>poi, a</w:t>
      </w:r>
      <w:r w:rsidR="00430ED4">
        <w:rPr>
          <w:rFonts w:ascii="Arial" w:hAnsi="Arial" w:cs="Arial"/>
          <w:b/>
          <w:color w:val="353535"/>
          <w:sz w:val="24"/>
          <w:szCs w:val="24"/>
        </w:rPr>
        <w:t xml:space="preserve"> </w:t>
      </w:r>
      <w:r w:rsidR="00430ED4" w:rsidRPr="00430ED4">
        <w:rPr>
          <w:rFonts w:ascii="Arial" w:hAnsi="Arial" w:cs="Arial"/>
          <w:color w:val="353535"/>
          <w:sz w:val="24"/>
          <w:szCs w:val="24"/>
        </w:rPr>
        <w:t>farvi trascorrere una serata “alternativa”</w:t>
      </w:r>
      <w:r w:rsidR="00430ED4">
        <w:rPr>
          <w:rFonts w:ascii="Arial" w:hAnsi="Arial" w:cs="Arial"/>
          <w:color w:val="353535"/>
          <w:sz w:val="24"/>
          <w:szCs w:val="24"/>
        </w:rPr>
        <w:t>.</w:t>
      </w:r>
    </w:p>
    <w:p w:rsidR="00430ED4" w:rsidRDefault="00430ED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>
        <w:rPr>
          <w:rFonts w:ascii="Arial" w:hAnsi="Arial" w:cs="Arial"/>
          <w:color w:val="353535"/>
          <w:sz w:val="24"/>
          <w:szCs w:val="24"/>
        </w:rPr>
        <w:t xml:space="preserve">Spazio anche per i più piccoli che, sotto l’occhio vigile di un guardia pesca, in Piazza </w:t>
      </w:r>
      <w:proofErr w:type="spellStart"/>
      <w:r>
        <w:rPr>
          <w:rFonts w:ascii="Arial" w:hAnsi="Arial" w:cs="Arial"/>
          <w:color w:val="353535"/>
          <w:sz w:val="24"/>
          <w:szCs w:val="24"/>
        </w:rPr>
        <w:t>Folegatti</w:t>
      </w:r>
      <w:proofErr w:type="spellEnd"/>
      <w:r>
        <w:rPr>
          <w:rFonts w:ascii="Arial" w:hAnsi="Arial" w:cs="Arial"/>
          <w:color w:val="353535"/>
          <w:sz w:val="24"/>
          <w:szCs w:val="24"/>
        </w:rPr>
        <w:t xml:space="preserve"> a Comacchio dovranno imparare a riconoscere le diverse tipologie di pesce, pescando solo quelli autoctoni e di misure consentite dalla legge.</w:t>
      </w:r>
    </w:p>
    <w:p w:rsidR="00430ED4" w:rsidRDefault="00430ED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430ED4" w:rsidRPr="00A253AF" w:rsidRDefault="00430ED4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  <w:r w:rsidRPr="00335CC3">
        <w:rPr>
          <w:rFonts w:ascii="Arial" w:hAnsi="Arial" w:cs="Arial"/>
          <w:b/>
          <w:color w:val="353535"/>
          <w:sz w:val="24"/>
          <w:szCs w:val="24"/>
        </w:rPr>
        <w:t>Sabato 28 luglio</w:t>
      </w:r>
      <w:r>
        <w:rPr>
          <w:rFonts w:ascii="Arial" w:hAnsi="Arial" w:cs="Arial"/>
          <w:color w:val="353535"/>
          <w:sz w:val="24"/>
          <w:szCs w:val="24"/>
        </w:rPr>
        <w:t xml:space="preserve"> alle </w:t>
      </w:r>
      <w:r w:rsidRPr="00335CC3">
        <w:rPr>
          <w:rFonts w:ascii="Arial" w:hAnsi="Arial" w:cs="Arial"/>
          <w:b/>
          <w:color w:val="353535"/>
          <w:sz w:val="24"/>
          <w:szCs w:val="24"/>
        </w:rPr>
        <w:t>ore 10.00</w:t>
      </w:r>
      <w:r>
        <w:rPr>
          <w:rFonts w:ascii="Arial" w:hAnsi="Arial" w:cs="Arial"/>
          <w:color w:val="353535"/>
          <w:sz w:val="24"/>
          <w:szCs w:val="24"/>
        </w:rPr>
        <w:t xml:space="preserve">, tutti a </w:t>
      </w:r>
      <w:r w:rsidRPr="00335CC3">
        <w:rPr>
          <w:rFonts w:ascii="Arial" w:hAnsi="Arial" w:cs="Arial"/>
          <w:b/>
          <w:color w:val="353535"/>
          <w:sz w:val="24"/>
          <w:szCs w:val="24"/>
        </w:rPr>
        <w:t>Porto Garibaldi</w:t>
      </w:r>
      <w:r>
        <w:rPr>
          <w:rFonts w:ascii="Arial" w:hAnsi="Arial" w:cs="Arial"/>
          <w:color w:val="353535"/>
          <w:sz w:val="24"/>
          <w:szCs w:val="24"/>
        </w:rPr>
        <w:t xml:space="preserve">; ritrovo all’imbarco del traghetto per Lido degli Estensi per una </w:t>
      </w:r>
      <w:r w:rsidRPr="00335CC3">
        <w:rPr>
          <w:rFonts w:ascii="Arial" w:hAnsi="Arial" w:cs="Arial"/>
          <w:b/>
          <w:color w:val="353535"/>
          <w:sz w:val="24"/>
          <w:szCs w:val="24"/>
        </w:rPr>
        <w:t>visita guidata</w:t>
      </w:r>
      <w:r>
        <w:rPr>
          <w:rFonts w:ascii="Arial" w:hAnsi="Arial" w:cs="Arial"/>
          <w:color w:val="353535"/>
          <w:sz w:val="24"/>
          <w:szCs w:val="24"/>
        </w:rPr>
        <w:t xml:space="preserve"> al porto canale </w:t>
      </w:r>
      <w:r w:rsidR="0070633B">
        <w:rPr>
          <w:rFonts w:ascii="Arial" w:hAnsi="Arial" w:cs="Arial"/>
          <w:color w:val="353535"/>
          <w:sz w:val="24"/>
          <w:szCs w:val="24"/>
        </w:rPr>
        <w:t xml:space="preserve">cui farà seguito un </w:t>
      </w:r>
      <w:r w:rsidR="0070633B" w:rsidRPr="00335CC3">
        <w:rPr>
          <w:rFonts w:ascii="Arial" w:hAnsi="Arial" w:cs="Arial"/>
          <w:b/>
          <w:color w:val="353535"/>
          <w:sz w:val="24"/>
          <w:szCs w:val="24"/>
        </w:rPr>
        <w:t>giro in motonave</w:t>
      </w:r>
      <w:r w:rsidR="0070633B">
        <w:rPr>
          <w:rFonts w:ascii="Arial" w:hAnsi="Arial" w:cs="Arial"/>
          <w:color w:val="353535"/>
          <w:sz w:val="24"/>
          <w:szCs w:val="24"/>
        </w:rPr>
        <w:t xml:space="preserve"> durante il quale verranno fatti esperimenti per analizzare l’acqua dell’Alto Adriatico.</w:t>
      </w:r>
      <w:r w:rsidR="00335CC3">
        <w:rPr>
          <w:rFonts w:ascii="Arial" w:hAnsi="Arial" w:cs="Arial"/>
          <w:color w:val="353535"/>
          <w:sz w:val="24"/>
          <w:szCs w:val="24"/>
        </w:rPr>
        <w:t xml:space="preserve"> Nel pomeriggio alle </w:t>
      </w:r>
      <w:r w:rsidR="00335CC3" w:rsidRPr="00335CC3">
        <w:rPr>
          <w:rFonts w:ascii="Arial" w:hAnsi="Arial" w:cs="Arial"/>
          <w:b/>
          <w:color w:val="353535"/>
          <w:sz w:val="24"/>
          <w:szCs w:val="24"/>
        </w:rPr>
        <w:t>ore 17.00</w:t>
      </w:r>
      <w:r w:rsidR="00335CC3">
        <w:rPr>
          <w:rFonts w:ascii="Arial" w:hAnsi="Arial" w:cs="Arial"/>
          <w:color w:val="353535"/>
          <w:sz w:val="24"/>
          <w:szCs w:val="24"/>
        </w:rPr>
        <w:t>, con ritrovo sempre all’imbarco del traghetto per Lido degli Estensi, potrete partecipare a “</w:t>
      </w:r>
      <w:r w:rsidR="00335CC3" w:rsidRPr="00335CC3">
        <w:rPr>
          <w:rFonts w:ascii="Arial" w:hAnsi="Arial" w:cs="Arial"/>
          <w:b/>
          <w:color w:val="353535"/>
          <w:sz w:val="24"/>
          <w:szCs w:val="24"/>
        </w:rPr>
        <w:t xml:space="preserve">Vita da </w:t>
      </w:r>
      <w:proofErr w:type="spellStart"/>
      <w:r w:rsidR="00335CC3" w:rsidRPr="00335CC3">
        <w:rPr>
          <w:rFonts w:ascii="Arial" w:hAnsi="Arial" w:cs="Arial"/>
          <w:b/>
          <w:color w:val="353535"/>
          <w:sz w:val="24"/>
          <w:szCs w:val="24"/>
        </w:rPr>
        <w:t>cozzaro</w:t>
      </w:r>
      <w:proofErr w:type="spellEnd"/>
      <w:r w:rsidR="00335CC3">
        <w:rPr>
          <w:rFonts w:ascii="Arial" w:hAnsi="Arial" w:cs="Arial"/>
          <w:color w:val="353535"/>
          <w:sz w:val="24"/>
          <w:szCs w:val="24"/>
        </w:rPr>
        <w:t>”, l’evento che vi svelerà tutti i segreti sulle cozze. Degustazione finale con prodotti a tema.</w:t>
      </w: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:rsidR="00537DC4" w:rsidRDefault="00537DC4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:rsidR="00446A00" w:rsidRPr="000B59E7" w:rsidRDefault="00446A00" w:rsidP="00DA361A">
      <w:pPr>
        <w:jc w:val="both"/>
        <w:rPr>
          <w:rFonts w:ascii="Arial" w:hAnsi="Arial" w:cs="Arial"/>
          <w:b/>
          <w:color w:val="353535"/>
          <w:sz w:val="24"/>
          <w:szCs w:val="24"/>
        </w:rPr>
      </w:pPr>
    </w:p>
    <w:p w:rsidR="00446A00" w:rsidRPr="00696152" w:rsidRDefault="00696152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696152">
        <w:rPr>
          <w:rFonts w:ascii="Arial" w:hAnsi="Arial" w:cs="Arial"/>
          <w:b/>
          <w:color w:val="353535"/>
          <w:sz w:val="24"/>
          <w:szCs w:val="24"/>
        </w:rPr>
        <w:t>Impariamo con i pescatori:</w:t>
      </w:r>
      <w:r w:rsidRPr="00696152">
        <w:rPr>
          <w:rFonts w:ascii="Arial" w:hAnsi="Arial" w:cs="Arial"/>
          <w:color w:val="353535"/>
          <w:sz w:val="24"/>
          <w:szCs w:val="24"/>
        </w:rPr>
        <w:t xml:space="preserve"> </w:t>
      </w:r>
      <w:r w:rsidR="00446A00" w:rsidRPr="00696152">
        <w:rPr>
          <w:rFonts w:ascii="Arial" w:hAnsi="Arial" w:cs="Arial"/>
          <w:b/>
          <w:color w:val="353535"/>
          <w:sz w:val="24"/>
          <w:szCs w:val="24"/>
        </w:rPr>
        <w:t xml:space="preserve">P-assaggi di mare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è un progetto finanziato dal FLAG Costa dell'Emilia-Roma</w:t>
      </w:r>
      <w:r w:rsidR="00FE68AE" w:rsidRPr="00696152">
        <w:rPr>
          <w:rFonts w:ascii="Arial" w:hAnsi="Arial" w:cs="Arial"/>
          <w:color w:val="353535"/>
          <w:sz w:val="24"/>
          <w:szCs w:val="24"/>
        </w:rPr>
        <w:t>gna nell'ambito dell'Azione 4A. “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Informazione e formazione” del Piano di Azione - Obiettivo 4 P.O. FEAMP 2014-2020,</w:t>
      </w:r>
      <w:r w:rsidR="000A1050" w:rsidRPr="00696152">
        <w:rPr>
          <w:rFonts w:ascii="Arial" w:hAnsi="Arial" w:cs="Arial"/>
          <w:color w:val="353535"/>
          <w:sz w:val="24"/>
          <w:szCs w:val="24"/>
        </w:rPr>
        <w:t xml:space="preserve">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che prevede la realizzazione di percorsi didattici per conoscere i luoghi e le risorse dell’Alto Adriatico, delle valli e delle lagune</w:t>
      </w:r>
      <w:r>
        <w:rPr>
          <w:rFonts w:ascii="Arial" w:hAnsi="Arial" w:cs="Arial"/>
          <w:color w:val="353535"/>
          <w:sz w:val="24"/>
          <w:szCs w:val="24"/>
        </w:rPr>
        <w:t>,</w:t>
      </w:r>
      <w:r w:rsidRPr="00696152">
        <w:rPr>
          <w:rFonts w:ascii="Arial" w:hAnsi="Arial" w:cs="Arial"/>
          <w:color w:val="353535"/>
          <w:sz w:val="24"/>
          <w:szCs w:val="24"/>
        </w:rPr>
        <w:t xml:space="preserve"> con la finalità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 di favorire la diffusione della cultura della sana alimentazione attraverso la conoscenza dei prodotti ittici della costa dell’Emilia-Romagna, coinvolgendo direttamente i </w:t>
      </w:r>
      <w:r w:rsidRPr="00696152">
        <w:rPr>
          <w:rFonts w:ascii="Arial" w:hAnsi="Arial" w:cs="Arial"/>
          <w:color w:val="353535"/>
          <w:sz w:val="24"/>
          <w:szCs w:val="24"/>
        </w:rPr>
        <w:t>pescatori e gli operatori del mondo de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 xml:space="preserve">lla pesca e </w:t>
      </w:r>
      <w:r w:rsidRPr="00696152">
        <w:rPr>
          <w:rFonts w:ascii="Arial" w:hAnsi="Arial" w:cs="Arial"/>
          <w:color w:val="353535"/>
          <w:sz w:val="24"/>
          <w:szCs w:val="24"/>
        </w:rPr>
        <w:t>del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l’acquacoltura.</w:t>
      </w:r>
    </w:p>
    <w:p w:rsidR="00446A00" w:rsidRPr="00696152" w:rsidRDefault="00446A00">
      <w:pPr>
        <w:rPr>
          <w:rFonts w:ascii="Arial" w:hAnsi="Arial" w:cs="Arial"/>
          <w:color w:val="353535"/>
          <w:sz w:val="24"/>
          <w:szCs w:val="24"/>
        </w:rPr>
      </w:pPr>
    </w:p>
    <w:p w:rsidR="00446A00" w:rsidRPr="00DA361A" w:rsidRDefault="00696152" w:rsidP="00DA361A">
      <w:pPr>
        <w:jc w:val="both"/>
        <w:rPr>
          <w:rFonts w:ascii="Arial" w:hAnsi="Arial" w:cs="Arial"/>
          <w:color w:val="353535"/>
          <w:sz w:val="24"/>
          <w:szCs w:val="24"/>
        </w:rPr>
      </w:pPr>
      <w:r w:rsidRPr="00696152">
        <w:rPr>
          <w:rFonts w:ascii="Arial" w:hAnsi="Arial" w:cs="Arial"/>
          <w:color w:val="353535"/>
          <w:sz w:val="24"/>
          <w:szCs w:val="24"/>
        </w:rPr>
        <w:t xml:space="preserve">Il calendario completo con i dettagli </w:t>
      </w:r>
      <w:r w:rsidR="00446A00" w:rsidRPr="00696152">
        <w:rPr>
          <w:rFonts w:ascii="Arial" w:hAnsi="Arial" w:cs="Arial"/>
          <w:color w:val="353535"/>
          <w:sz w:val="24"/>
          <w:szCs w:val="24"/>
        </w:rPr>
        <w:t>di tutti gli appuntamenti è disponibile al sito</w:t>
      </w:r>
      <w:r w:rsidR="00446A00" w:rsidRPr="00696152">
        <w:rPr>
          <w:sz w:val="24"/>
          <w:szCs w:val="24"/>
        </w:rPr>
        <w:t xml:space="preserve"> </w:t>
      </w:r>
      <w:hyperlink r:id="rId9" w:history="1">
        <w:r w:rsidR="00446A00" w:rsidRPr="00696152">
          <w:rPr>
            <w:rStyle w:val="Collegamentoipertestuale"/>
            <w:rFonts w:ascii="Arial" w:hAnsi="Arial"/>
            <w:sz w:val="24"/>
            <w:szCs w:val="24"/>
          </w:rPr>
          <w:t>http://www.flag-costaemiliaromagna.it/p-assaggi-di-mare/</w:t>
        </w:r>
      </w:hyperlink>
    </w:p>
    <w:p w:rsidR="00446A00" w:rsidRDefault="00446A00">
      <w:pPr>
        <w:rPr>
          <w:rFonts w:ascii="Arial" w:hAnsi="Arial" w:cs="Arial"/>
          <w:color w:val="353535"/>
          <w:sz w:val="24"/>
          <w:szCs w:val="24"/>
        </w:rPr>
      </w:pPr>
    </w:p>
    <w:p w:rsidR="00837A18" w:rsidRDefault="00837A18">
      <w:pPr>
        <w:rPr>
          <w:rFonts w:ascii="Arial" w:hAnsi="Arial" w:cs="Arial"/>
          <w:i/>
          <w:color w:val="353535"/>
          <w:sz w:val="24"/>
          <w:szCs w:val="24"/>
        </w:rPr>
      </w:pPr>
      <w:r w:rsidRPr="00837A18">
        <w:rPr>
          <w:rFonts w:ascii="Arial" w:hAnsi="Arial" w:cs="Arial"/>
          <w:i/>
          <w:color w:val="353535"/>
          <w:sz w:val="24"/>
          <w:szCs w:val="24"/>
        </w:rPr>
        <w:t>Tutte le attività sono a ingresso e partecipazione gratuita</w:t>
      </w:r>
      <w:r w:rsidR="00554A6C">
        <w:rPr>
          <w:rFonts w:ascii="Arial" w:hAnsi="Arial" w:cs="Arial"/>
          <w:i/>
          <w:color w:val="353535"/>
          <w:sz w:val="24"/>
          <w:szCs w:val="24"/>
        </w:rPr>
        <w:t xml:space="preserve">. </w:t>
      </w:r>
    </w:p>
    <w:p w:rsidR="00554A6C" w:rsidRDefault="00554A6C">
      <w:pPr>
        <w:rPr>
          <w:rFonts w:ascii="Arial" w:hAnsi="Arial" w:cs="Arial"/>
          <w:i/>
          <w:color w:val="353535"/>
          <w:sz w:val="24"/>
          <w:szCs w:val="24"/>
        </w:rPr>
      </w:pPr>
      <w:r>
        <w:rPr>
          <w:rFonts w:ascii="Arial" w:hAnsi="Arial" w:cs="Arial"/>
          <w:i/>
          <w:color w:val="353535"/>
          <w:sz w:val="24"/>
          <w:szCs w:val="24"/>
        </w:rPr>
        <w:t>Per la salvaguardia dell’ambiente, il materiale utilizzato per le degustazioni è interamente compostabile.</w:t>
      </w:r>
    </w:p>
    <w:p w:rsidR="00837A18" w:rsidRDefault="00837A18">
      <w:pPr>
        <w:rPr>
          <w:rFonts w:ascii="Arial" w:hAnsi="Arial" w:cs="Arial"/>
          <w:i/>
          <w:color w:val="353535"/>
          <w:sz w:val="24"/>
          <w:szCs w:val="24"/>
        </w:rPr>
      </w:pPr>
    </w:p>
    <w:p w:rsidR="00554A6C" w:rsidRPr="000A1050" w:rsidRDefault="00554A6C">
      <w:pPr>
        <w:rPr>
          <w:rFonts w:ascii="Arial" w:hAnsi="Arial" w:cs="Arial"/>
          <w:b/>
          <w:color w:val="353535"/>
          <w:sz w:val="24"/>
          <w:szCs w:val="24"/>
          <w:highlight w:val="yellow"/>
        </w:rPr>
      </w:pPr>
    </w:p>
    <w:p w:rsidR="000B59E7" w:rsidRPr="005B6AFB" w:rsidRDefault="00446A00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b/>
          <w:color w:val="353535"/>
          <w:sz w:val="24"/>
          <w:szCs w:val="24"/>
        </w:rPr>
        <w:t>Per maggiori informazioni sul progetto</w:t>
      </w:r>
      <w:r w:rsidRPr="005B6AFB">
        <w:rPr>
          <w:rFonts w:ascii="Arial" w:hAnsi="Arial" w:cs="Arial"/>
          <w:color w:val="353535"/>
          <w:sz w:val="24"/>
          <w:szCs w:val="24"/>
        </w:rPr>
        <w:t>:</w:t>
      </w:r>
    </w:p>
    <w:p w:rsidR="00E02F26" w:rsidRPr="005B6AFB" w:rsidRDefault="003045C7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fldChar w:fldCharType="begin"/>
      </w:r>
      <w:r w:rsidR="00E02F26" w:rsidRPr="005B6AFB">
        <w:rPr>
          <w:rFonts w:ascii="Arial" w:hAnsi="Arial" w:cs="Arial"/>
          <w:color w:val="353535"/>
          <w:sz w:val="24"/>
          <w:szCs w:val="24"/>
        </w:rPr>
        <w:instrText xml:space="preserve"> HYPERLINK "http://www.passaggidimare.it</w:instrText>
      </w:r>
    </w:p>
    <w:p w:rsidR="00E02F26" w:rsidRPr="005B6AFB" w:rsidRDefault="00E02F26">
      <w:pPr>
        <w:rPr>
          <w:rStyle w:val="Collegamentoipertestuale"/>
          <w:rFonts w:ascii="Arial" w:hAnsi="Arial" w:cs="Arial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instrText xml:space="preserve">" </w:instrText>
      </w:r>
      <w:r w:rsidR="003045C7" w:rsidRPr="005B6AFB">
        <w:rPr>
          <w:rFonts w:ascii="Arial" w:hAnsi="Arial" w:cs="Arial"/>
          <w:color w:val="353535"/>
          <w:sz w:val="24"/>
          <w:szCs w:val="24"/>
        </w:rPr>
        <w:fldChar w:fldCharType="separate"/>
      </w:r>
      <w:r w:rsidRPr="005B6AFB">
        <w:rPr>
          <w:rStyle w:val="Collegamentoipertestuale"/>
          <w:rFonts w:ascii="Arial" w:hAnsi="Arial" w:cs="Arial"/>
          <w:sz w:val="24"/>
          <w:szCs w:val="24"/>
        </w:rPr>
        <w:t>www.passaggidimare.it</w:t>
      </w:r>
    </w:p>
    <w:p w:rsidR="000B59E7" w:rsidRPr="005B6AFB" w:rsidRDefault="003045C7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fldChar w:fldCharType="end"/>
      </w:r>
      <w:hyperlink r:id="rId10" w:history="1">
        <w:r w:rsidR="000B59E7" w:rsidRPr="005B6AFB">
          <w:rPr>
            <w:rStyle w:val="Collegamentoipertestuale"/>
            <w:rFonts w:ascii="Arial" w:hAnsi="Arial"/>
            <w:sz w:val="24"/>
            <w:szCs w:val="24"/>
          </w:rPr>
          <w:t>flag@deltaduemila.net</w:t>
        </w:r>
      </w:hyperlink>
      <w:r w:rsidR="00446A00" w:rsidRPr="005B6AFB">
        <w:rPr>
          <w:rFonts w:ascii="Arial" w:hAnsi="Arial" w:cs="Arial"/>
          <w:color w:val="353535"/>
          <w:sz w:val="24"/>
          <w:szCs w:val="24"/>
        </w:rPr>
        <w:t xml:space="preserve">, </w:t>
      </w:r>
    </w:p>
    <w:p w:rsidR="00554A6C" w:rsidRDefault="000B59E7">
      <w:pPr>
        <w:rPr>
          <w:rFonts w:ascii="Arial" w:hAnsi="Arial" w:cs="Arial"/>
          <w:color w:val="353535"/>
          <w:sz w:val="24"/>
          <w:szCs w:val="24"/>
        </w:rPr>
      </w:pPr>
      <w:r w:rsidRPr="005B6AFB">
        <w:rPr>
          <w:rFonts w:ascii="Arial" w:hAnsi="Arial" w:cs="Arial"/>
          <w:color w:val="353535"/>
          <w:sz w:val="24"/>
          <w:szCs w:val="24"/>
        </w:rPr>
        <w:t>Tel. +39 345</w:t>
      </w:r>
      <w:r w:rsidR="000A1050" w:rsidRPr="005B6AFB">
        <w:rPr>
          <w:rFonts w:ascii="Arial" w:hAnsi="Arial" w:cs="Arial"/>
          <w:color w:val="353535"/>
          <w:sz w:val="24"/>
          <w:szCs w:val="24"/>
        </w:rPr>
        <w:t xml:space="preserve"> </w:t>
      </w:r>
      <w:r w:rsidRPr="005B6AFB">
        <w:rPr>
          <w:rFonts w:ascii="Arial" w:hAnsi="Arial" w:cs="Arial"/>
          <w:color w:val="353535"/>
          <w:sz w:val="24"/>
          <w:szCs w:val="24"/>
        </w:rPr>
        <w:t>2518596</w:t>
      </w:r>
    </w:p>
    <w:p w:rsidR="00554A6C" w:rsidRDefault="00554A6C">
      <w:pPr>
        <w:rPr>
          <w:rFonts w:ascii="Arial" w:hAnsi="Arial" w:cs="Arial"/>
          <w:color w:val="353535"/>
          <w:sz w:val="24"/>
          <w:szCs w:val="24"/>
        </w:rPr>
      </w:pPr>
    </w:p>
    <w:p w:rsidR="00554A6C" w:rsidRPr="00554A6C" w:rsidRDefault="00554A6C">
      <w:pPr>
        <w:rPr>
          <w:rFonts w:ascii="Arial" w:hAnsi="Arial" w:cs="Arial"/>
          <w:color w:val="353535"/>
          <w:sz w:val="24"/>
          <w:szCs w:val="24"/>
        </w:rPr>
      </w:pPr>
    </w:p>
    <w:sectPr w:rsidR="00554A6C" w:rsidRPr="00554A6C" w:rsidSect="00DA361A">
      <w:headerReference w:type="default" r:id="rId11"/>
      <w:footerReference w:type="default" r:id="rId12"/>
      <w:pgSz w:w="11906" w:h="16838"/>
      <w:pgMar w:top="1417" w:right="991" w:bottom="1134" w:left="1134" w:header="284" w:footer="9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26" w:rsidRDefault="008F4F26">
      <w:r>
        <w:separator/>
      </w:r>
    </w:p>
  </w:endnote>
  <w:endnote w:type="continuationSeparator" w:id="0">
    <w:p w:rsidR="008F4F26" w:rsidRDefault="008F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26" w:rsidRDefault="008F4F26">
    <w:pPr>
      <w:pStyle w:val="Pidipagina"/>
      <w:pBdr>
        <w:bottom w:val="single" w:sz="4" w:space="1" w:color="000000"/>
      </w:pBdr>
      <w:ind w:left="-567" w:right="-568"/>
      <w:jc w:val="both"/>
      <w:rPr>
        <w:b/>
        <w:i/>
        <w:sz w:val="18"/>
      </w:rPr>
    </w:pPr>
    <w:r>
      <w:rPr>
        <w:b/>
        <w:i/>
        <w:sz w:val="18"/>
      </w:rPr>
      <w:t>FLAG Costa dell’Emilia-Romagna</w:t>
    </w:r>
  </w:p>
  <w:p w:rsidR="008F4F26" w:rsidRPr="00DA361A" w:rsidRDefault="008F4F26">
    <w:pPr>
      <w:pStyle w:val="Pidipagina"/>
      <w:ind w:left="-567" w:right="-568"/>
      <w:jc w:val="both"/>
      <w:rPr>
        <w:rFonts w:cs="Times New Roman"/>
        <w:sz w:val="16"/>
        <w:szCs w:val="16"/>
      </w:rPr>
    </w:pPr>
    <w:r w:rsidRPr="00DA361A">
      <w:rPr>
        <w:rFonts w:cs="Times New Roman"/>
        <w:sz w:val="16"/>
        <w:szCs w:val="16"/>
      </w:rPr>
      <w:t xml:space="preserve">Strada del Mezzano, 10 – 44020 Ostellato (FE) Tel. 0533 57693-4 Fax 0533-57674 </w:t>
    </w:r>
    <w:hyperlink r:id="rId1" w:history="1">
      <w:r w:rsidRPr="00DA361A">
        <w:rPr>
          <w:rStyle w:val="Collegamentoipertestuale"/>
          <w:rFonts w:cs="Times New Roman"/>
          <w:sz w:val="16"/>
          <w:szCs w:val="16"/>
        </w:rPr>
        <w:t>www.deltaduemila.net</w:t>
      </w:r>
    </w:hyperlink>
    <w:r w:rsidRPr="00DA361A">
      <w:rPr>
        <w:rFonts w:cs="Times New Roman"/>
        <w:sz w:val="16"/>
        <w:szCs w:val="16"/>
      </w:rPr>
      <w:t xml:space="preserve">  – e-mail: </w:t>
    </w:r>
    <w:hyperlink r:id="rId2" w:history="1">
      <w:r w:rsidRPr="00DA361A">
        <w:rPr>
          <w:rStyle w:val="Collegamentoipertestuale"/>
          <w:rFonts w:cs="Times New Roman"/>
          <w:sz w:val="16"/>
          <w:szCs w:val="16"/>
        </w:rPr>
        <w:t>info@deltaduemila.net</w:t>
      </w:r>
    </w:hyperlink>
    <w:r w:rsidRPr="00DA361A">
      <w:rPr>
        <w:rFonts w:cs="Times New Roman"/>
        <w:sz w:val="16"/>
        <w:szCs w:val="16"/>
      </w:rPr>
      <w:t xml:space="preserve"> Pec: </w:t>
    </w:r>
    <w:hyperlink r:id="rId3" w:history="1">
      <w:r w:rsidRPr="00DA361A">
        <w:rPr>
          <w:rStyle w:val="Collegamentoipertestuale"/>
          <w:rFonts w:cs="Times New Roman"/>
          <w:sz w:val="16"/>
          <w:szCs w:val="16"/>
        </w:rPr>
        <w:t>deltaduemila@pec.it</w:t>
      </w:r>
    </w:hyperlink>
    <w:r w:rsidRPr="00DA361A">
      <w:rPr>
        <w:rFonts w:cs="Times New Roman"/>
        <w:sz w:val="16"/>
        <w:szCs w:val="16"/>
        <w:u w:val="single"/>
      </w:rPr>
      <w:t xml:space="preserve"> </w:t>
    </w:r>
    <w:r w:rsidRPr="00DA361A">
      <w:rPr>
        <w:rFonts w:cs="Times New Roman"/>
        <w:sz w:val="16"/>
        <w:szCs w:val="16"/>
      </w:rPr>
      <w:t>- Capitale Sociale Euro 150.000,00 – Numero Registro Imprese di Ferrara, C.F. e P. IVA 01358060380 –  R.E.A. di Ferrara 150.300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26" w:rsidRDefault="008F4F26">
      <w:r>
        <w:separator/>
      </w:r>
    </w:p>
  </w:footnote>
  <w:footnote w:type="continuationSeparator" w:id="0">
    <w:p w:rsidR="008F4F26" w:rsidRDefault="008F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26" w:rsidRDefault="008F4F26" w:rsidP="00DA361A">
    <w:pPr>
      <w:pStyle w:val="Intestazione"/>
      <w:ind w:hanging="426"/>
      <w:jc w:val="center"/>
    </w:pPr>
    <w:r>
      <w:rPr>
        <w:noProof/>
        <w:lang w:eastAsia="it-IT"/>
      </w:rPr>
      <w:drawing>
        <wp:inline distT="0" distB="0" distL="0" distR="0">
          <wp:extent cx="6172200" cy="94297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570" t="23402" r="24640" b="64645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9AF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361A"/>
    <w:rsid w:val="000A1050"/>
    <w:rsid w:val="000B59E7"/>
    <w:rsid w:val="00120686"/>
    <w:rsid w:val="003045C7"/>
    <w:rsid w:val="00335CC3"/>
    <w:rsid w:val="00430ED4"/>
    <w:rsid w:val="00446A00"/>
    <w:rsid w:val="005016B7"/>
    <w:rsid w:val="00537DC4"/>
    <w:rsid w:val="00546751"/>
    <w:rsid w:val="00554A6C"/>
    <w:rsid w:val="005B6AFB"/>
    <w:rsid w:val="005D1998"/>
    <w:rsid w:val="005E390C"/>
    <w:rsid w:val="00696152"/>
    <w:rsid w:val="0070633B"/>
    <w:rsid w:val="00837A18"/>
    <w:rsid w:val="008F4F26"/>
    <w:rsid w:val="009A2B1B"/>
    <w:rsid w:val="009F1A35"/>
    <w:rsid w:val="00A253AF"/>
    <w:rsid w:val="00A91E39"/>
    <w:rsid w:val="00B675EE"/>
    <w:rsid w:val="00BC3C0A"/>
    <w:rsid w:val="00C178DB"/>
    <w:rsid w:val="00DA361A"/>
    <w:rsid w:val="00E02F26"/>
    <w:rsid w:val="00E347E0"/>
    <w:rsid w:val="00E8602A"/>
    <w:rsid w:val="00EA164A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5C7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rsid w:val="003045C7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3045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045C7"/>
  </w:style>
  <w:style w:type="character" w:customStyle="1" w:styleId="WW8Num2z0">
    <w:name w:val="WW8Num2z0"/>
    <w:rsid w:val="003045C7"/>
    <w:rPr>
      <w:rFonts w:ascii="Symbol" w:hAnsi="Symbol"/>
    </w:rPr>
  </w:style>
  <w:style w:type="character" w:customStyle="1" w:styleId="Carpredefinitoparagrafo1">
    <w:name w:val="Car. predefinito paragrafo1"/>
    <w:rsid w:val="003045C7"/>
  </w:style>
  <w:style w:type="character" w:customStyle="1" w:styleId="IntestazioneCarattere">
    <w:name w:val="Intestazione Carattere"/>
    <w:basedOn w:val="Carpredefinitoparagrafo1"/>
    <w:rsid w:val="003045C7"/>
  </w:style>
  <w:style w:type="character" w:customStyle="1" w:styleId="PidipaginaCarattere">
    <w:name w:val="Piè di pagina Carattere"/>
    <w:basedOn w:val="Carpredefinitoparagrafo1"/>
    <w:rsid w:val="003045C7"/>
  </w:style>
  <w:style w:type="character" w:styleId="Collegamentoipertestuale">
    <w:name w:val="Hyperlink"/>
    <w:rsid w:val="003045C7"/>
    <w:rPr>
      <w:color w:val="0000FF"/>
      <w:u w:val="single"/>
    </w:rPr>
  </w:style>
  <w:style w:type="character" w:customStyle="1" w:styleId="Titolo1Carattere">
    <w:name w:val="Titolo 1 Carattere"/>
    <w:rsid w:val="003045C7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sid w:val="003045C7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sid w:val="003045C7"/>
    <w:rPr>
      <w:rFonts w:ascii="Times New Roman" w:eastAsia="Times New Roman" w:hAnsi="Times New Roman" w:cs="Times New Roman"/>
      <w:sz w:val="24"/>
      <w:szCs w:val="20"/>
    </w:rPr>
  </w:style>
  <w:style w:type="paragraph" w:customStyle="1" w:styleId="Intestazione1">
    <w:name w:val="Intestazione1"/>
    <w:basedOn w:val="Normale"/>
    <w:next w:val="Corpodeltesto"/>
    <w:rsid w:val="003045C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3045C7"/>
    <w:pPr>
      <w:spacing w:after="120"/>
    </w:pPr>
  </w:style>
  <w:style w:type="paragraph" w:styleId="Elenco">
    <w:name w:val="List"/>
    <w:basedOn w:val="Corpodeltesto"/>
    <w:rsid w:val="003045C7"/>
    <w:rPr>
      <w:rFonts w:cs="Lucida Sans"/>
    </w:rPr>
  </w:style>
  <w:style w:type="paragraph" w:customStyle="1" w:styleId="Didascalia1">
    <w:name w:val="Didascalia1"/>
    <w:basedOn w:val="Normale"/>
    <w:rsid w:val="003045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3045C7"/>
    <w:pPr>
      <w:suppressLineNumbers/>
    </w:pPr>
    <w:rPr>
      <w:rFonts w:cs="Lucida Sans"/>
    </w:rPr>
  </w:style>
  <w:style w:type="paragraph" w:styleId="Intestazione">
    <w:name w:val="header"/>
    <w:basedOn w:val="Normale"/>
    <w:rsid w:val="003045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045C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045C7"/>
    <w:pPr>
      <w:ind w:firstLine="360"/>
      <w:jc w:val="both"/>
    </w:pPr>
    <w:rPr>
      <w:sz w:val="24"/>
    </w:rPr>
  </w:style>
  <w:style w:type="paragraph" w:customStyle="1" w:styleId="Elencoacolori-Colore11">
    <w:name w:val="Elenco a colori - Colore 11"/>
    <w:basedOn w:val="Normale"/>
    <w:qFormat/>
    <w:rsid w:val="003045C7"/>
    <w:pPr>
      <w:ind w:left="720"/>
    </w:pPr>
  </w:style>
  <w:style w:type="paragraph" w:customStyle="1" w:styleId="Default">
    <w:name w:val="Default"/>
    <w:rsid w:val="003045C7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045C7"/>
  </w:style>
  <w:style w:type="paragraph" w:customStyle="1" w:styleId="Contenutotabella">
    <w:name w:val="Contenuto tabella"/>
    <w:basedOn w:val="Normale"/>
    <w:rsid w:val="003045C7"/>
    <w:pPr>
      <w:suppressLineNumbers/>
    </w:pPr>
  </w:style>
  <w:style w:type="paragraph" w:customStyle="1" w:styleId="Intestazionetabella">
    <w:name w:val="Intestazione tabella"/>
    <w:basedOn w:val="Contenutotabella"/>
    <w:rsid w:val="003045C7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E02F2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3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A35"/>
    <w:rPr>
      <w:rFonts w:ascii="Lucida Grande" w:hAnsi="Lucida Grande" w:cs="Calibr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Elencoacolori-Colore11">
    <w:name w:val="Elenco a colori - Colore 11"/>
    <w:basedOn w:val="Normale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E02F26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3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35"/>
    <w:rPr>
      <w:rFonts w:ascii="Lucida Grande" w:hAnsi="Lucida Grande" w:cs="Calibr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flag@deltaduemil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ag-costaemiliaromagna.it/p-assaggi-di-mar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ltaduemila@pec.it" TargetMode="External"/><Relationship Id="rId2" Type="http://schemas.openxmlformats.org/officeDocument/2006/relationships/hyperlink" Target="mailto:info@deltaduemila.net" TargetMode="External"/><Relationship Id="rId1" Type="http://schemas.openxmlformats.org/officeDocument/2006/relationships/hyperlink" Target="http://www.deltaduemila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127D-8AAA-40A0-AC6A-9C71254A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Links>
    <vt:vector size="36" baseType="variant">
      <vt:variant>
        <vt:i4>2555927</vt:i4>
      </vt:variant>
      <vt:variant>
        <vt:i4>6</vt:i4>
      </vt:variant>
      <vt:variant>
        <vt:i4>0</vt:i4>
      </vt:variant>
      <vt:variant>
        <vt:i4>5</vt:i4>
      </vt:variant>
      <vt:variant>
        <vt:lpwstr>mailto:flag@deltaduemila.net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http://www.passaggidimare.it</vt:lpwstr>
      </vt:variant>
      <vt:variant>
        <vt:lpwstr/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http://www.flag-costaemiliaromagna.it/p-assaggi-di-mare/</vt:lpwstr>
      </vt:variant>
      <vt:variant>
        <vt:lpwstr/>
      </vt:variant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mailto:deltaduemila@pec.it</vt:lpwstr>
      </vt:variant>
      <vt:variant>
        <vt:lpwstr/>
      </vt:variant>
      <vt:variant>
        <vt:i4>3080221</vt:i4>
      </vt:variant>
      <vt:variant>
        <vt:i4>3</vt:i4>
      </vt:variant>
      <vt:variant>
        <vt:i4>0</vt:i4>
      </vt:variant>
      <vt:variant>
        <vt:i4>5</vt:i4>
      </vt:variant>
      <vt:variant>
        <vt:lpwstr>mailto:info@deltaduemila.net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http://www.deltaduemila.net/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paola.palmonari</dc:creator>
  <cp:lastModifiedBy>chiara.occhi</cp:lastModifiedBy>
  <cp:revision>5</cp:revision>
  <cp:lastPrinted>2016-12-05T11:18:00Z</cp:lastPrinted>
  <dcterms:created xsi:type="dcterms:W3CDTF">2018-07-20T09:35:00Z</dcterms:created>
  <dcterms:modified xsi:type="dcterms:W3CDTF">2018-07-25T11:08:00Z</dcterms:modified>
</cp:coreProperties>
</file>