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EA182" w14:textId="77777777" w:rsidR="00EB58A8" w:rsidRPr="00EB58A8" w:rsidRDefault="00EB58A8" w:rsidP="00EB58A8">
      <w:pPr>
        <w:widowControl w:val="0"/>
        <w:suppressAutoHyphens/>
        <w:autoSpaceDN w:val="0"/>
        <w:spacing w:after="112" w:line="249" w:lineRule="auto"/>
        <w:ind w:left="21" w:right="9" w:hanging="10"/>
        <w:jc w:val="right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</w:p>
    <w:p w14:paraId="22B6A70F" w14:textId="77777777" w:rsidR="00EB58A8" w:rsidRPr="00EB58A8" w:rsidRDefault="00EB58A8" w:rsidP="00EB58A8">
      <w:pPr>
        <w:widowControl w:val="0"/>
        <w:suppressAutoHyphens/>
        <w:autoSpaceDN w:val="0"/>
        <w:spacing w:after="112" w:line="249" w:lineRule="auto"/>
        <w:ind w:left="21" w:right="9" w:hanging="10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58A8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ALLEGATO D</w:t>
      </w:r>
    </w:p>
    <w:p w14:paraId="5433B214" w14:textId="77777777" w:rsidR="00EB58A8" w:rsidRPr="00EB58A8" w:rsidRDefault="00EB58A8" w:rsidP="00EB58A8">
      <w:pPr>
        <w:widowControl w:val="0"/>
        <w:suppressAutoHyphens/>
        <w:autoSpaceDN w:val="0"/>
        <w:spacing w:after="0" w:line="100" w:lineRule="atLeast"/>
        <w:jc w:val="right"/>
        <w:textAlignment w:val="baseline"/>
        <w:rPr>
          <w:rFonts w:ascii="Times New Roman" w:eastAsia="ArialMT" w:hAnsi="Times New Roman" w:cs="Times New Roman"/>
          <w:b/>
          <w:bCs/>
          <w:kern w:val="2"/>
          <w:sz w:val="24"/>
          <w:szCs w:val="24"/>
          <w:lang w:eastAsia="hi-IN" w:bidi="hi-IN"/>
        </w:rPr>
      </w:pPr>
    </w:p>
    <w:p w14:paraId="09979029" w14:textId="77777777" w:rsidR="00EF5D40" w:rsidRDefault="00EF5D40" w:rsidP="00EF5D40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PN FEAMPA 2021/2027 </w:t>
      </w:r>
    </w:p>
    <w:p w14:paraId="275165DF" w14:textId="77777777" w:rsidR="00300B34" w:rsidRPr="00300B34" w:rsidRDefault="00300B34" w:rsidP="00300B34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300B34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2A39CF27" w14:textId="49B3963D" w:rsidR="00EF5D40" w:rsidRPr="009A5752" w:rsidRDefault="00EF5D40" w:rsidP="00EF5D40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AZIONE 2.B.1. Investimenti imprese acquicole </w:t>
      </w:r>
    </w:p>
    <w:p w14:paraId="184E2D77" w14:textId="7ACE1348" w:rsidR="00EF5D40" w:rsidRDefault="00EF5D40" w:rsidP="00EF5D40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Azione 4 DAI 221402 Codice Intervento 331214 </w:t>
      </w:r>
    </w:p>
    <w:p w14:paraId="06CCDBDF" w14:textId="16821AE3" w:rsidR="00EF5D40" w:rsidRPr="009A5752" w:rsidRDefault="00EF5D40" w:rsidP="00EF5D40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Operazioni 03,04,32,54,55 </w:t>
      </w:r>
    </w:p>
    <w:p w14:paraId="7C1B9F2C" w14:textId="77777777" w:rsidR="00EF5D40" w:rsidRPr="009A5752" w:rsidRDefault="00EF5D40" w:rsidP="00EF5D40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AVVISO PUBBLICO -Annualità 2025</w:t>
      </w:r>
    </w:p>
    <w:p w14:paraId="4AB65EC8" w14:textId="77777777" w:rsidR="00EF5D40" w:rsidRPr="009A5752" w:rsidRDefault="00EF5D40" w:rsidP="00EF5D40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121CEDF1" w14:textId="4C3F5255" w:rsidR="00EB58A8" w:rsidRP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</w:p>
    <w:p w14:paraId="7AE0F929" w14:textId="77777777" w:rsidR="00EB58A8" w:rsidRP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  <w:r w:rsidRPr="00EB58A8"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  <w:t>QUADRO ECONOMICO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81"/>
        <w:gridCol w:w="7209"/>
      </w:tblGrid>
      <w:tr w:rsidR="00C21387" w:rsidRPr="00161C49" w14:paraId="6BF92995" w14:textId="77777777" w:rsidTr="008842C0">
        <w:tc>
          <w:tcPr>
            <w:tcW w:w="1564" w:type="pct"/>
            <w:vAlign w:val="center"/>
            <w:hideMark/>
          </w:tcPr>
          <w:p w14:paraId="3F427093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72E59104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21387" w:rsidRPr="00161C49" w14:paraId="3C5697F8" w14:textId="77777777" w:rsidTr="008842C0">
        <w:tc>
          <w:tcPr>
            <w:tcW w:w="1564" w:type="pct"/>
            <w:vAlign w:val="center"/>
            <w:hideMark/>
          </w:tcPr>
          <w:p w14:paraId="50BD1EF5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97127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21387" w:rsidRPr="00161C49" w14:paraId="1CE1C54C" w14:textId="77777777" w:rsidTr="008842C0">
        <w:tc>
          <w:tcPr>
            <w:tcW w:w="1564" w:type="pct"/>
            <w:vAlign w:val="center"/>
            <w:hideMark/>
          </w:tcPr>
          <w:p w14:paraId="6110E4C7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59569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23C38618" w14:textId="77777777" w:rsidR="00EB58A8" w:rsidRP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9B02DFC" w14:textId="77777777" w:rsidR="00EB58A8" w:rsidRPr="00EB58A8" w:rsidRDefault="00EB58A8" w:rsidP="00EB58A8">
      <w:pPr>
        <w:widowControl w:val="0"/>
        <w:suppressAutoHyphens/>
        <w:autoSpaceDN w:val="0"/>
        <w:spacing w:after="0" w:line="256" w:lineRule="auto"/>
        <w:ind w:left="284"/>
        <w:jc w:val="center"/>
        <w:textAlignment w:val="baseline"/>
        <w:rPr>
          <w:rFonts w:ascii="Arial" w:eastAsia="Arial" w:hAnsi="Arial" w:cs="Arial"/>
          <w:b/>
          <w:color w:val="000000"/>
          <w:sz w:val="16"/>
          <w:szCs w:val="16"/>
          <w:lang w:eastAsia="it-IT"/>
        </w:rPr>
      </w:pPr>
    </w:p>
    <w:p w14:paraId="289A9F6E" w14:textId="77777777" w:rsidR="0020725D" w:rsidRDefault="0020725D">
      <w:pP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br w:type="page"/>
      </w:r>
    </w:p>
    <w:p w14:paraId="26E11A21" w14:textId="1C98AFBD" w:rsidR="00EB58A8" w:rsidRPr="00EB58A8" w:rsidRDefault="00EB58A8" w:rsidP="0041698F">
      <w:pPr>
        <w:widowControl w:val="0"/>
        <w:suppressAutoHyphens/>
        <w:autoSpaceDN w:val="0"/>
        <w:spacing w:before="120" w:after="120" w:line="256" w:lineRule="auto"/>
        <w:jc w:val="center"/>
        <w:textAlignment w:val="baseline"/>
        <w:rPr>
          <w:rFonts w:ascii="Times New Roman" w:eastAsia="Cambria" w:hAnsi="Times New Roman" w:cs="Times New Roman"/>
          <w:b/>
          <w:kern w:val="3"/>
          <w:sz w:val="24"/>
          <w:szCs w:val="24"/>
          <w:lang w:eastAsia="zh-CN" w:bidi="hi-IN"/>
        </w:rPr>
      </w:pPr>
      <w:r w:rsidRPr="0041698F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lastRenderedPageBreak/>
        <w:t>ELENCO DETTAGLIATO DELLE VOCI DI SPESA DEL PROGETTO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390"/>
        <w:gridCol w:w="2668"/>
        <w:gridCol w:w="1452"/>
        <w:gridCol w:w="1405"/>
        <w:gridCol w:w="2260"/>
        <w:gridCol w:w="1310"/>
      </w:tblGrid>
      <w:tr w:rsidR="0020725D" w:rsidRPr="00C64E31" w14:paraId="0759C83A" w14:textId="77777777" w:rsidTr="0041698F">
        <w:trPr>
          <w:trHeight w:val="283"/>
        </w:trPr>
        <w:tc>
          <w:tcPr>
            <w:tcW w:w="1390" w:type="dxa"/>
            <w:shd w:val="clear" w:color="auto" w:fill="E7E6E6" w:themeFill="background2"/>
          </w:tcPr>
          <w:p w14:paraId="39AEC8F2" w14:textId="77777777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 xml:space="preserve">AZIONE </w:t>
            </w:r>
          </w:p>
        </w:tc>
        <w:tc>
          <w:tcPr>
            <w:tcW w:w="2668" w:type="dxa"/>
            <w:shd w:val="clear" w:color="auto" w:fill="E7E6E6" w:themeFill="background2"/>
          </w:tcPr>
          <w:p w14:paraId="53C4BCAE" w14:textId="77777777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OPERAZIONI</w:t>
            </w:r>
          </w:p>
        </w:tc>
        <w:tc>
          <w:tcPr>
            <w:tcW w:w="1452" w:type="dxa"/>
            <w:shd w:val="clear" w:color="auto" w:fill="E7E6E6" w:themeFill="background2"/>
          </w:tcPr>
          <w:p w14:paraId="03BF283E" w14:textId="40033DB5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Descrizione sintetica dell’intervento (Tabella 1 dell’Allegato B)</w:t>
            </w:r>
          </w:p>
        </w:tc>
        <w:tc>
          <w:tcPr>
            <w:tcW w:w="1405" w:type="dxa"/>
            <w:shd w:val="clear" w:color="auto" w:fill="E7E6E6" w:themeFill="background2"/>
          </w:tcPr>
          <w:p w14:paraId="65FBF00B" w14:textId="481DEBC4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Tipologie di spese relative ai singoli investimenti afferenti all’intervento (Tabella 1 dell’Allegato B)</w:t>
            </w:r>
          </w:p>
        </w:tc>
        <w:tc>
          <w:tcPr>
            <w:tcW w:w="2260" w:type="dxa"/>
            <w:shd w:val="clear" w:color="auto" w:fill="E7E6E6" w:themeFill="background2"/>
          </w:tcPr>
          <w:p w14:paraId="249782EF" w14:textId="7B313245" w:rsidR="0020725D" w:rsidRPr="00C64E31" w:rsidRDefault="00AE57D7" w:rsidP="0020725D">
            <w:pPr>
              <w:widowControl w:val="0"/>
              <w:suppressAutoHyphens/>
              <w:autoSpaceDN w:val="0"/>
              <w:spacing w:line="256" w:lineRule="auto"/>
              <w:ind w:right="21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Fatture/</w:t>
            </w:r>
            <w:r w:rsidR="0020725D"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Preventiv</w:t>
            </w:r>
            <w:r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i</w:t>
            </w:r>
            <w:r w:rsidR="0020725D"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/Offert</w:t>
            </w:r>
            <w:r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e</w:t>
            </w:r>
            <w:r w:rsidR="0020725D"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 xml:space="preserve"> n. … del …  </w:t>
            </w:r>
          </w:p>
          <w:p w14:paraId="4C00CAB4" w14:textId="6386C4BE" w:rsidR="0020725D" w:rsidRPr="00C64E31" w:rsidRDefault="0020725D" w:rsidP="0020725D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ditta fornitrice</w:t>
            </w:r>
          </w:p>
        </w:tc>
        <w:tc>
          <w:tcPr>
            <w:tcW w:w="1310" w:type="dxa"/>
            <w:shd w:val="clear" w:color="auto" w:fill="E7E6E6" w:themeFill="background2"/>
          </w:tcPr>
          <w:p w14:paraId="58D96248" w14:textId="77777777" w:rsidR="0020725D" w:rsidRPr="00C64E31" w:rsidRDefault="0020725D" w:rsidP="0020725D">
            <w:pPr>
              <w:widowControl w:val="0"/>
              <w:suppressAutoHyphens/>
              <w:autoSpaceDN w:val="0"/>
              <w:spacing w:line="256" w:lineRule="auto"/>
              <w:ind w:right="32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Importo €</w:t>
            </w:r>
          </w:p>
          <w:p w14:paraId="3D87371A" w14:textId="269C4065" w:rsidR="0020725D" w:rsidRPr="00C64E31" w:rsidRDefault="0020725D" w:rsidP="0020725D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(IVA esclusa)</w:t>
            </w:r>
          </w:p>
        </w:tc>
      </w:tr>
      <w:tr w:rsidR="0041698F" w:rsidRPr="00C64E31" w14:paraId="35443C5C" w14:textId="77777777" w:rsidTr="0041698F">
        <w:trPr>
          <w:trHeight w:val="283"/>
        </w:trPr>
        <w:tc>
          <w:tcPr>
            <w:tcW w:w="1390" w:type="dxa"/>
            <w:vMerge w:val="restart"/>
            <w:vAlign w:val="center"/>
          </w:tcPr>
          <w:p w14:paraId="50C3DC63" w14:textId="235BA421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E31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Azione 4 </w:t>
            </w:r>
            <w:r w:rsidRPr="00C64E31">
              <w:rPr>
                <w:rFonts w:cstheme="minorHAnsi"/>
                <w:color w:val="000000" w:themeColor="text1"/>
                <w:sz w:val="18"/>
                <w:szCs w:val="18"/>
              </w:rPr>
              <w:t>“Competitività e sicurezza dell'attività di acquacoltura”</w:t>
            </w:r>
          </w:p>
        </w:tc>
        <w:tc>
          <w:tcPr>
            <w:tcW w:w="2668" w:type="dxa"/>
            <w:vMerge w:val="restart"/>
            <w:vAlign w:val="center"/>
          </w:tcPr>
          <w:p w14:paraId="3A61BD3D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03- Investimenti in apparecchiature di produzione a bordo</w:t>
            </w:r>
          </w:p>
        </w:tc>
        <w:tc>
          <w:tcPr>
            <w:tcW w:w="1452" w:type="dxa"/>
          </w:tcPr>
          <w:p w14:paraId="15351881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08F56E10" w14:textId="460A5393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070151C7" w14:textId="09186C0A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52A594A4" w14:textId="6190B1C9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10955A13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78D0621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68" w:type="dxa"/>
            <w:vMerge/>
            <w:vAlign w:val="center"/>
          </w:tcPr>
          <w:p w14:paraId="6D50283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37234BE7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60239DE1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516CAD15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5138F17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3EC6465E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112F5E0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68" w:type="dxa"/>
            <w:vMerge/>
            <w:vAlign w:val="center"/>
          </w:tcPr>
          <w:p w14:paraId="6137665F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255F21F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4DA66681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03B74D0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2A133ADF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5FA9E55C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084EB3BC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68" w:type="dxa"/>
            <w:vMerge/>
            <w:vAlign w:val="center"/>
          </w:tcPr>
          <w:p w14:paraId="4E51E2B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3673D296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1462963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252A8285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6ADDF26B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4DD47167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15CC54A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47D4884B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797F8DD3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7B9AAB63" w14:textId="30F9C822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2F47973A" w14:textId="4A8C18A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3F7D87ED" w14:textId="58AAE608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2057C391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6A0F623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 w:val="restart"/>
            <w:vAlign w:val="center"/>
          </w:tcPr>
          <w:p w14:paraId="7FCE2F32" w14:textId="09457663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04- Investimenti a bordo per migliorare la navigazione o il </w:t>
            </w:r>
            <w:r w:rsidRPr="00466A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controllo </w:t>
            </w:r>
            <w:r w:rsidR="006273BA" w:rsidRPr="00466A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del motore</w:t>
            </w:r>
          </w:p>
        </w:tc>
        <w:tc>
          <w:tcPr>
            <w:tcW w:w="1452" w:type="dxa"/>
          </w:tcPr>
          <w:p w14:paraId="5C078A76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651C818A" w14:textId="2D70D0D0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42DF9EFA" w14:textId="77ADE44E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23F59B69" w14:textId="68814922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4CBDAB26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099A0132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742C7EC1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6A0796A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402BEEF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07B798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4BF3382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5803721A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61F662E5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6F89DA16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47C681B5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210AD379" w14:textId="2857B4F9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0E4F349" w14:textId="11A2790E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16806DDD" w14:textId="17E2BFCE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654E739D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097735C9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3D5721E2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52BBA7F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0428099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0F04FC0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4D44D93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7C470B19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3B94793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49FC0C8D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657A4C92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1FD8649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4B97CFB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1A099287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259C9C5D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173D3FD7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 w:val="restart"/>
            <w:vAlign w:val="center"/>
          </w:tcPr>
          <w:p w14:paraId="1F965D48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6676E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32-Investimenti produttivi per l’acquacoltura sostenibile</w:t>
            </w:r>
          </w:p>
        </w:tc>
        <w:tc>
          <w:tcPr>
            <w:tcW w:w="1452" w:type="dxa"/>
          </w:tcPr>
          <w:p w14:paraId="1046E4EB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665AB2CE" w14:textId="256AE103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7F80DB6" w14:textId="375F8414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66855F0E" w14:textId="1A56333B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7A7FBF28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3C1D4DDF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4B41299F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1DE688C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301A608F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EF72A1C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6B175E0B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4263952B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74400FD0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58AB9014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48C3304C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0320B612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18F5779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1BF93499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171B0BBA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48098EEC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31BCC4F5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31DCC0F3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7CE2EADD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2859102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7BCD8959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7ED42049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0427746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38A06940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52A1B8C1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18265674" w14:textId="0AC8C106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7437816" w14:textId="408A63E0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7CF2848D" w14:textId="0232F090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49BE0C8D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2AE79585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 w:val="restart"/>
            <w:vAlign w:val="center"/>
          </w:tcPr>
          <w:p w14:paraId="24221C01" w14:textId="716F5B51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6676E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54- Investimenti </w:t>
            </w:r>
            <w:r w:rsidRPr="00466A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in </w:t>
            </w:r>
            <w:r w:rsidR="006273BA" w:rsidRPr="00466A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dispositivi 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di</w:t>
            </w:r>
            <w:r w:rsidRPr="006676E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sicurezza</w:t>
            </w:r>
          </w:p>
        </w:tc>
        <w:tc>
          <w:tcPr>
            <w:tcW w:w="1452" w:type="dxa"/>
          </w:tcPr>
          <w:p w14:paraId="39B293B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5B545439" w14:textId="21399916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540D7B1D" w14:textId="11CF5DF6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4B990E15" w14:textId="7262D189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0624CA29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49E48167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5E451A91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1C19234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0B6B95F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3964F48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7105CA0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22E27FD4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44AF5A9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16343831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6C5C6CA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30C0BC4D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6D049F06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6555AD3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2E6A14C9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21881C9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7DBDC15E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73B01E4B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468719DC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47F7D514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09B63709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2220DB3C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1AF45DA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11181ED1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496F9430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42EA89AB" w14:textId="12D9D290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39190449" w14:textId="4D2FEED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656300C1" w14:textId="2438FB9A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585CA153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61874E95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 w:val="restart"/>
            <w:vAlign w:val="center"/>
          </w:tcPr>
          <w:p w14:paraId="5C3CB2F3" w14:textId="07F38409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  <w:r w:rsidRPr="006676E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55- Investimenti</w:t>
            </w:r>
            <w:r w:rsidRPr="00466A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6273BA" w:rsidRPr="00466A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nel</w:t>
            </w:r>
            <w:r w:rsidRPr="00466A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le </w:t>
            </w:r>
            <w:r w:rsidRPr="0041698F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condizioni di lavoro</w:t>
            </w:r>
          </w:p>
        </w:tc>
        <w:tc>
          <w:tcPr>
            <w:tcW w:w="1452" w:type="dxa"/>
          </w:tcPr>
          <w:p w14:paraId="5D9362F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1638775F" w14:textId="5894BFEA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3FD24972" w14:textId="3AB03D9D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1FAA03B3" w14:textId="0FC626FC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3A608575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726BD3CD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2DA9643F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567799A1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454DA009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4E015E59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258D5772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5FF67AB3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34201867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4E54F006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2B88F065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3F7B20D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1A7C340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4BFA64B6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328F08C7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7668ADB0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28DC3492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22D993CA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1007828E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0B2830B8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1FE1BFFD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69D1D5CE" w14:textId="77777777" w:rsidTr="0041698F">
        <w:trPr>
          <w:trHeight w:val="283"/>
        </w:trPr>
        <w:tc>
          <w:tcPr>
            <w:tcW w:w="1390" w:type="dxa"/>
            <w:vMerge/>
          </w:tcPr>
          <w:p w14:paraId="74A5C8F0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70901175" w14:textId="77777777" w:rsidR="0041698F" w:rsidRPr="006676E6" w:rsidRDefault="0041698F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5A6D866B" w14:textId="77777777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5E3302C1" w14:textId="7A48EB08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36969423" w14:textId="0F4827FE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61FAB3D5" w14:textId="0158613A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1E728AB7" w14:textId="77777777" w:rsidTr="006665DA">
        <w:trPr>
          <w:trHeight w:val="283"/>
        </w:trPr>
        <w:tc>
          <w:tcPr>
            <w:tcW w:w="9175" w:type="dxa"/>
            <w:gridSpan w:val="5"/>
          </w:tcPr>
          <w:p w14:paraId="1A788B03" w14:textId="463626D3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TOTALE</w:t>
            </w:r>
          </w:p>
        </w:tc>
        <w:tc>
          <w:tcPr>
            <w:tcW w:w="1310" w:type="dxa"/>
            <w:vAlign w:val="center"/>
          </w:tcPr>
          <w:p w14:paraId="506DC6DA" w14:textId="3D0240B1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1DE73FF" w14:textId="77777777" w:rsid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</w:pPr>
    </w:p>
    <w:p w14:paraId="3DEDA568" w14:textId="438935B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, lì ___/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 xml:space="preserve"> 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/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 xml:space="preserve"> 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</w:p>
    <w:p w14:paraId="60EF5D52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</w:p>
    <w:p w14:paraId="59DC0B1F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Firma del/i richiedente/i</w:t>
      </w:r>
      <w:r w:rsidRPr="00EF5D40">
        <w:rPr>
          <w:rFonts w:eastAsia="SimSun" w:cs="Mangal"/>
          <w:i/>
          <w:kern w:val="2"/>
          <w:sz w:val="24"/>
          <w:szCs w:val="24"/>
          <w:vertAlign w:val="superscript"/>
          <w:lang w:eastAsia="hi-IN" w:bidi="hi-IN"/>
        </w:rPr>
        <w:footnoteReference w:id="1"/>
      </w:r>
    </w:p>
    <w:p w14:paraId="69A39986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iCs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44458DC9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iCs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09E5F3A0" w14:textId="77777777" w:rsidR="00C64E31" w:rsidRDefault="00C64E31" w:rsidP="00C75075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</w:p>
    <w:sectPr w:rsidR="00C64E31" w:rsidSect="00EF5D40">
      <w:headerReference w:type="default" r:id="rId11"/>
      <w:footerReference w:type="default" r:id="rId12"/>
      <w:pgSz w:w="11910" w:h="16840"/>
      <w:pgMar w:top="620" w:right="700" w:bottom="280" w:left="7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  <w:font w:name="Liberation Serif">
    <w:altName w:val="Times New Roman"/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769A5CBA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7F6BAC51" w14:textId="1AE451C5" w:rsidR="00EF5D40" w:rsidRDefault="00EF5D40" w:rsidP="00EF5D40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 w:rsidRPr="00EF5D40">
        <w:rPr>
          <w:rStyle w:val="Rimandonotaapidipagina"/>
          <w:sz w:val="16"/>
          <w:szCs w:val="16"/>
        </w:rPr>
        <w:footnoteRef/>
      </w:r>
      <w:r w:rsidRPr="00EF5D40">
        <w:rPr>
          <w:sz w:val="16"/>
          <w:szCs w:val="16"/>
        </w:rPr>
        <w:t xml:space="preserve"> </w:t>
      </w:r>
      <w:r w:rsidRPr="00EF5D40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L’allegato deve essere sottoscritto dal legale rappresentante ovvero nel caso in cui la rappresentanza societaria, per gli atti di straordinaria amministrazione sia affidata a più soci, lo stesso deve essere sottoscritto con firma congiunta dai soci.  L’allegato può essere firmato digitalmente ai sensi del </w:t>
      </w:r>
      <w:proofErr w:type="spellStart"/>
      <w:r w:rsidRPr="00EF5D40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D.Lgs.</w:t>
      </w:r>
      <w:proofErr w:type="spellEnd"/>
      <w:r w:rsidRPr="00EF5D40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 82/2005 </w:t>
      </w:r>
      <w:proofErr w:type="spellStart"/>
      <w:r w:rsidRPr="00EF5D40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s.m.i.</w:t>
      </w:r>
      <w:proofErr w:type="spellEnd"/>
      <w:r w:rsidRPr="00EF5D40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 e norme collegate, oppure sottoscritto con firma autografa allegando fotocopia del documento di identità in corso di validità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90"/>
    </w:tblGrid>
    <w:tr w:rsidR="00953313" w:rsidRPr="00925FD3" w14:paraId="2CA52D85" w14:textId="77777777" w:rsidTr="008524D4">
      <w:trPr>
        <w:trHeight w:val="300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688E424" w14:textId="7A265237" w:rsidR="00953313" w:rsidRPr="00925FD3" w:rsidRDefault="00EF5D40" w:rsidP="00953313">
          <w:pPr>
            <w:spacing w:after="0" w:line="240" w:lineRule="auto"/>
            <w:jc w:val="center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  <w:r>
            <w:rPr>
              <w:noProof/>
              <w:sz w:val="10"/>
              <w:szCs w:val="10"/>
            </w:rPr>
            <w:drawing>
              <wp:inline distT="0" distB="0" distL="0" distR="0" wp14:anchorId="0AA3B972" wp14:editId="3C4D3CE8">
                <wp:extent cx="6400800" cy="581660"/>
                <wp:effectExtent l="0" t="0" r="0" b="8890"/>
                <wp:docPr id="82409164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0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D2D6C6" w14:textId="77777777" w:rsidR="00953313" w:rsidRDefault="00953313" w:rsidP="00AE57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2097894809">
    <w:abstractNumId w:val="23"/>
  </w:num>
  <w:num w:numId="2" w16cid:durableId="1342930937">
    <w:abstractNumId w:val="9"/>
  </w:num>
  <w:num w:numId="3" w16cid:durableId="1969969351">
    <w:abstractNumId w:val="32"/>
  </w:num>
  <w:num w:numId="4" w16cid:durableId="332145281">
    <w:abstractNumId w:val="7"/>
  </w:num>
  <w:num w:numId="5" w16cid:durableId="1076318608">
    <w:abstractNumId w:val="58"/>
  </w:num>
  <w:num w:numId="6" w16cid:durableId="38819506">
    <w:abstractNumId w:val="31"/>
  </w:num>
  <w:num w:numId="7" w16cid:durableId="1963464179">
    <w:abstractNumId w:val="49"/>
  </w:num>
  <w:num w:numId="8" w16cid:durableId="726228001">
    <w:abstractNumId w:val="45"/>
  </w:num>
  <w:num w:numId="9" w16cid:durableId="2136561146">
    <w:abstractNumId w:val="34"/>
  </w:num>
  <w:num w:numId="10" w16cid:durableId="188419927">
    <w:abstractNumId w:val="46"/>
  </w:num>
  <w:num w:numId="11" w16cid:durableId="810056828">
    <w:abstractNumId w:val="47"/>
  </w:num>
  <w:num w:numId="12" w16cid:durableId="1599870398">
    <w:abstractNumId w:val="8"/>
  </w:num>
  <w:num w:numId="13" w16cid:durableId="2006666639">
    <w:abstractNumId w:val="30"/>
  </w:num>
  <w:num w:numId="14" w16cid:durableId="1661495911">
    <w:abstractNumId w:val="41"/>
  </w:num>
  <w:num w:numId="15" w16cid:durableId="505947504">
    <w:abstractNumId w:val="50"/>
  </w:num>
  <w:num w:numId="16" w16cid:durableId="115411055">
    <w:abstractNumId w:val="21"/>
  </w:num>
  <w:num w:numId="17" w16cid:durableId="939222142">
    <w:abstractNumId w:val="26"/>
  </w:num>
  <w:num w:numId="18" w16cid:durableId="1278876145">
    <w:abstractNumId w:val="27"/>
  </w:num>
  <w:num w:numId="19" w16cid:durableId="1818718402">
    <w:abstractNumId w:val="24"/>
  </w:num>
  <w:num w:numId="20" w16cid:durableId="1590966030">
    <w:abstractNumId w:val="4"/>
  </w:num>
  <w:num w:numId="21" w16cid:durableId="580213190">
    <w:abstractNumId w:val="56"/>
  </w:num>
  <w:num w:numId="22" w16cid:durableId="147863443">
    <w:abstractNumId w:val="20"/>
  </w:num>
  <w:num w:numId="23" w16cid:durableId="269049693">
    <w:abstractNumId w:val="35"/>
  </w:num>
  <w:num w:numId="24" w16cid:durableId="1306205866">
    <w:abstractNumId w:val="54"/>
  </w:num>
  <w:num w:numId="25" w16cid:durableId="1432161972">
    <w:abstractNumId w:val="12"/>
  </w:num>
  <w:num w:numId="26" w16cid:durableId="2083984871">
    <w:abstractNumId w:val="57"/>
  </w:num>
  <w:num w:numId="27" w16cid:durableId="1596404816">
    <w:abstractNumId w:val="10"/>
  </w:num>
  <w:num w:numId="28" w16cid:durableId="388188459">
    <w:abstractNumId w:val="19"/>
  </w:num>
  <w:num w:numId="29" w16cid:durableId="610169089">
    <w:abstractNumId w:val="0"/>
  </w:num>
  <w:num w:numId="30" w16cid:durableId="1442384359">
    <w:abstractNumId w:val="37"/>
  </w:num>
  <w:num w:numId="31" w16cid:durableId="606500559">
    <w:abstractNumId w:val="48"/>
  </w:num>
  <w:num w:numId="32" w16cid:durableId="1433938733">
    <w:abstractNumId w:val="25"/>
  </w:num>
  <w:num w:numId="33" w16cid:durableId="528418827">
    <w:abstractNumId w:val="40"/>
  </w:num>
  <w:num w:numId="34" w16cid:durableId="848914145">
    <w:abstractNumId w:val="39"/>
  </w:num>
  <w:num w:numId="35" w16cid:durableId="1276667817">
    <w:abstractNumId w:val="5"/>
  </w:num>
  <w:num w:numId="36" w16cid:durableId="156094340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22106706">
    <w:abstractNumId w:val="3"/>
  </w:num>
  <w:num w:numId="38" w16cid:durableId="603194956">
    <w:abstractNumId w:val="43"/>
  </w:num>
  <w:num w:numId="39" w16cid:durableId="1549537042">
    <w:abstractNumId w:val="14"/>
  </w:num>
  <w:num w:numId="40" w16cid:durableId="1447237260">
    <w:abstractNumId w:val="51"/>
  </w:num>
  <w:num w:numId="41" w16cid:durableId="238831312">
    <w:abstractNumId w:val="33"/>
  </w:num>
  <w:num w:numId="42" w16cid:durableId="1743527499">
    <w:abstractNumId w:val="44"/>
  </w:num>
  <w:num w:numId="43" w16cid:durableId="722102336">
    <w:abstractNumId w:val="18"/>
  </w:num>
  <w:num w:numId="44" w16cid:durableId="1118917975">
    <w:abstractNumId w:val="36"/>
  </w:num>
  <w:num w:numId="45" w16cid:durableId="2014455842">
    <w:abstractNumId w:val="53"/>
  </w:num>
  <w:num w:numId="46" w16cid:durableId="1072235828">
    <w:abstractNumId w:val="22"/>
  </w:num>
  <w:num w:numId="47" w16cid:durableId="1068770378">
    <w:abstractNumId w:val="15"/>
  </w:num>
  <w:num w:numId="48" w16cid:durableId="150366135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64150267">
    <w:abstractNumId w:val="11"/>
  </w:num>
  <w:num w:numId="50" w16cid:durableId="1448543786">
    <w:abstractNumId w:val="6"/>
  </w:num>
  <w:num w:numId="51" w16cid:durableId="722946089">
    <w:abstractNumId w:val="13"/>
  </w:num>
  <w:num w:numId="52" w16cid:durableId="430904545">
    <w:abstractNumId w:val="2"/>
  </w:num>
  <w:num w:numId="53" w16cid:durableId="1129084969">
    <w:abstractNumId w:val="29"/>
  </w:num>
  <w:num w:numId="54" w16cid:durableId="1936281492">
    <w:abstractNumId w:val="42"/>
  </w:num>
  <w:num w:numId="55" w16cid:durableId="171646414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110813612">
    <w:abstractNumId w:val="28"/>
  </w:num>
  <w:num w:numId="57" w16cid:durableId="2024817831">
    <w:abstractNumId w:val="55"/>
  </w:num>
  <w:num w:numId="58" w16cid:durableId="16549893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50248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66F5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5C92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25D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5D8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CA3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0B34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2B3D"/>
    <w:rsid w:val="0034395B"/>
    <w:rsid w:val="00346253"/>
    <w:rsid w:val="00346A5E"/>
    <w:rsid w:val="003508F0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87F97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547B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98F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5E4"/>
    <w:rsid w:val="004666A9"/>
    <w:rsid w:val="00466A55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317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2D59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2D18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3BA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899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676E6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47B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313"/>
    <w:rsid w:val="0095352E"/>
    <w:rsid w:val="00955F9B"/>
    <w:rsid w:val="00957246"/>
    <w:rsid w:val="009579F8"/>
    <w:rsid w:val="009608B4"/>
    <w:rsid w:val="00961177"/>
    <w:rsid w:val="00961B43"/>
    <w:rsid w:val="00962D14"/>
    <w:rsid w:val="00962FAB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6864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7D7"/>
    <w:rsid w:val="00AE5AEF"/>
    <w:rsid w:val="00AF0159"/>
    <w:rsid w:val="00AF08B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374A"/>
    <w:rsid w:val="00B640E1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5FB8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AC1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387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04D1"/>
    <w:rsid w:val="00C62FEC"/>
    <w:rsid w:val="00C632DF"/>
    <w:rsid w:val="00C63B92"/>
    <w:rsid w:val="00C64976"/>
    <w:rsid w:val="00C64E31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075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24EB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0D2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0B7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56B1"/>
    <w:rsid w:val="00EE5787"/>
    <w:rsid w:val="00EE7675"/>
    <w:rsid w:val="00EF0A3D"/>
    <w:rsid w:val="00EF15D3"/>
    <w:rsid w:val="00EF4676"/>
    <w:rsid w:val="00EF4BFD"/>
    <w:rsid w:val="00EF58A0"/>
    <w:rsid w:val="00EF5D4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2108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3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263868-6A11-4AD3-9560-B470AD3D6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3</cp:revision>
  <cp:lastPrinted>2021-12-15T08:33:00Z</cp:lastPrinted>
  <dcterms:created xsi:type="dcterms:W3CDTF">2025-06-23T14:39:00Z</dcterms:created>
  <dcterms:modified xsi:type="dcterms:W3CDTF">2025-06-23T16:19:00Z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