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F681" w14:textId="22010045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 w:rsidR="00436816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C</w:t>
      </w:r>
    </w:p>
    <w:p w14:paraId="2C028775" w14:textId="77777777" w:rsidR="00A1281A" w:rsidRPr="00247F83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7553876C" w14:textId="77777777" w:rsidR="00D05256" w:rsidRPr="00D0263D" w:rsidRDefault="00D05256" w:rsidP="00D0263D">
      <w:pPr>
        <w:suppressAutoHyphens/>
        <w:spacing w:after="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  <w:r w:rsidRPr="00D0263D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PN FEAMPA 2021/2027</w:t>
      </w:r>
    </w:p>
    <w:p w14:paraId="19799E28" w14:textId="215DE430" w:rsidR="00D0263D" w:rsidRPr="00D0263D" w:rsidRDefault="00D0263D" w:rsidP="00D0263D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02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Strategia di Sviluppo Locale GALPA Costa Emilia</w:t>
      </w:r>
      <w:r w:rsidR="00C93A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D02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Romagna</w:t>
      </w:r>
    </w:p>
    <w:p w14:paraId="4AE098A5" w14:textId="53DA34E0" w:rsidR="00D05256" w:rsidRPr="00D0263D" w:rsidRDefault="00D05256" w:rsidP="00D0263D">
      <w:pPr>
        <w:suppressAutoHyphens/>
        <w:spacing w:after="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  <w:r w:rsidRPr="00D0263D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AZIONE 2.B.2.</w:t>
      </w:r>
      <w:r w:rsidR="00D0263D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Pr="00D0263D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“Azioni pilota rivolte all’introduzione di altre specie e sviluppo di sistemi di acquacoltura sostenibile”</w:t>
      </w:r>
    </w:p>
    <w:p w14:paraId="0F4F1C87" w14:textId="4F6CD4F4" w:rsidR="00D05256" w:rsidRPr="00D0263D" w:rsidRDefault="00D05256" w:rsidP="00D0263D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  <w:r w:rsidRPr="00D0263D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Codice Intervento 331214</w:t>
      </w:r>
      <w:r w:rsidR="00D0263D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Pr="00D0263D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="00C93A05" w:rsidRPr="00D0263D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Operazione 19</w:t>
      </w:r>
      <w:r w:rsidR="007417F2" w:rsidRPr="00D0263D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, </w:t>
      </w:r>
      <w:r w:rsidRPr="00D0263D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20,</w:t>
      </w:r>
      <w:r w:rsidR="00C93A05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Pr="00D0263D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21,</w:t>
      </w:r>
      <w:r w:rsidR="00C93A05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Pr="00D0263D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22,</w:t>
      </w:r>
      <w:r w:rsidR="00C93A05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Pr="00D0263D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56  </w:t>
      </w:r>
    </w:p>
    <w:p w14:paraId="2C3C7A95" w14:textId="00279D4F" w:rsidR="00D05256" w:rsidRPr="00D0263D" w:rsidRDefault="00D05256" w:rsidP="00D0263D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8"/>
          <w:szCs w:val="28"/>
          <w:lang w:eastAsia="zh-CN" w:bidi="hi-IN"/>
        </w:rPr>
      </w:pPr>
      <w:r w:rsidRPr="00D026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AVVISO </w:t>
      </w:r>
      <w:r w:rsidR="00C93A05" w:rsidRPr="00D026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PUBBLICO</w:t>
      </w:r>
      <w:r w:rsidR="00C93A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93A05" w:rsidRPr="00D026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Annualità</w:t>
      </w:r>
      <w:r w:rsidRPr="00D026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2024</w:t>
      </w:r>
    </w:p>
    <w:p w14:paraId="27376E83" w14:textId="77777777" w:rsidR="00D05256" w:rsidRPr="00247F83" w:rsidRDefault="00D05256" w:rsidP="00D05256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247F83">
        <w:rPr>
          <w:rFonts w:ascii="EUAlbertina, 'EU Albertina'" w:eastAsia="EUAlbertina, 'EU Albertina'" w:hAnsi="EUAlbertina, 'EU Albertina'" w:cs="Times New Roman"/>
          <w:color w:val="000000"/>
          <w:sz w:val="24"/>
          <w:szCs w:val="24"/>
          <w:lang w:eastAsia="zh-CN"/>
        </w:rPr>
        <w:t xml:space="preserve"> </w:t>
      </w:r>
    </w:p>
    <w:p w14:paraId="410CADEC" w14:textId="3F33D472" w:rsidR="0071501F" w:rsidRPr="00D0263D" w:rsidRDefault="009B4CCB" w:rsidP="0071501F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247F83">
        <w:rPr>
          <w:rFonts w:ascii="EUAlbertina, 'EU Albertina'" w:eastAsia="EUAlbertina, 'EU Albertina'" w:hAnsi="EUAlbertina, 'EU Albertina'" w:cs="Times New Roman"/>
          <w:color w:val="000000"/>
          <w:sz w:val="24"/>
          <w:szCs w:val="24"/>
          <w:lang w:eastAsia="zh-CN"/>
        </w:rPr>
        <w:t xml:space="preserve"> </w:t>
      </w:r>
      <w:r w:rsidR="00517CA2" w:rsidRPr="00D0263D">
        <w:rPr>
          <w:rFonts w:ascii="Times New Roman" w:eastAsia="Times New Roman" w:hAnsi="Times New Roman" w:cs="Times New Roman"/>
          <w:b/>
          <w:bCs/>
        </w:rPr>
        <w:t>INDICATORI DI RISULTATO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6909"/>
      </w:tblGrid>
      <w:tr w:rsidR="0071501F" w:rsidRPr="00D0263D" w14:paraId="04155D92" w14:textId="77777777" w:rsidTr="00401EF8">
        <w:trPr>
          <w:trHeight w:val="633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448D" w14:textId="1D326D22" w:rsidR="0071501F" w:rsidRPr="00D0263D" w:rsidRDefault="0071501F" w:rsidP="00C93A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</w:pPr>
            <w:r w:rsidRPr="00D0263D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  <w:t>Ragione sociale del</w:t>
            </w:r>
            <w:r w:rsidR="00C93A0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  <w:t xml:space="preserve"> soggetto </w:t>
            </w:r>
            <w:r w:rsidRPr="00D0263D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  <w:t>richiedente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9176" w14:textId="77777777" w:rsidR="0071501F" w:rsidRPr="00D0263D" w:rsidRDefault="0071501F">
            <w:pPr>
              <w:widowControl w:val="0"/>
              <w:suppressAutoHyphens/>
              <w:autoSpaceDN w:val="0"/>
              <w:spacing w:after="170" w:line="36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standardContextual"/>
              </w:rPr>
            </w:pPr>
          </w:p>
        </w:tc>
      </w:tr>
      <w:tr w:rsidR="0071501F" w:rsidRPr="00D0263D" w14:paraId="0598C5E7" w14:textId="77777777" w:rsidTr="00401EF8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6DB3" w14:textId="77777777" w:rsidR="0071501F" w:rsidRPr="00D0263D" w:rsidRDefault="007150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</w:pPr>
            <w:r w:rsidRPr="00D0263D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  <w:t>C.F./P.IVA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46B0" w14:textId="77777777" w:rsidR="0071501F" w:rsidRPr="00D0263D" w:rsidRDefault="0071501F">
            <w:pPr>
              <w:widowControl w:val="0"/>
              <w:suppressAutoHyphens/>
              <w:autoSpaceDN w:val="0"/>
              <w:spacing w:after="17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standardContextual"/>
              </w:rPr>
            </w:pPr>
          </w:p>
        </w:tc>
      </w:tr>
    </w:tbl>
    <w:p w14:paraId="0EB19A7E" w14:textId="77777777" w:rsidR="00517CA2" w:rsidRPr="00D0263D" w:rsidRDefault="00517CA2" w:rsidP="00517CA2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</w:rPr>
      </w:pPr>
      <w:r w:rsidRPr="00D0263D">
        <w:rPr>
          <w:rFonts w:ascii="Times New Roman" w:eastAsia="Times New Roman" w:hAnsi="Times New Roman" w:cs="Times New Roman"/>
        </w:rPr>
        <w:t>Gli indicatori di cui alle seguenti tabelle dovranno essere valorizzati sia in fase di presentazione dell’istanza che a chiusura dell’intervento.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363"/>
        <w:gridCol w:w="2020"/>
        <w:gridCol w:w="1152"/>
        <w:gridCol w:w="1639"/>
        <w:gridCol w:w="1758"/>
      </w:tblGrid>
      <w:tr w:rsidR="00517CA2" w:rsidRPr="00D0263D" w14:paraId="63FB78E7" w14:textId="538A16DC" w:rsidTr="00C90AA4">
        <w:trPr>
          <w:trHeight w:val="135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360A" w14:textId="54E5A00C" w:rsidR="00517CA2" w:rsidRPr="00D0263D" w:rsidRDefault="00517CA2" w:rsidP="00D87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it-IT"/>
                <w14:ligatures w14:val="standardContextual"/>
              </w:rPr>
            </w:pPr>
            <w:r w:rsidRPr="00D0263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it-IT"/>
                <w14:ligatures w14:val="standardContextual"/>
              </w:rPr>
              <w:t>CODICE OPERAZIONE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55E3" w14:textId="329178AF" w:rsidR="00517CA2" w:rsidRPr="00D0263D" w:rsidRDefault="00517CA2" w:rsidP="00C90A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  <w14:ligatures w14:val="standardContextual"/>
              </w:rPr>
            </w:pPr>
            <w:r w:rsidRPr="00D0263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it-IT"/>
                <w14:ligatures w14:val="standardContextual"/>
              </w:rPr>
              <w:t>CODICE</w:t>
            </w:r>
            <w:r w:rsidR="00D87C9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it-IT"/>
                <w14:ligatures w14:val="standardContextual"/>
              </w:rPr>
              <w:t xml:space="preserve"> </w:t>
            </w:r>
            <w:r w:rsidRPr="00D0263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it-IT"/>
                <w14:ligatures w14:val="standardContextual"/>
              </w:rPr>
              <w:t>INDICATORE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DBB5" w14:textId="77777777" w:rsidR="00517CA2" w:rsidRPr="00D0263D" w:rsidRDefault="00517CA2" w:rsidP="00517C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  <w14:ligatures w14:val="standardContextual"/>
              </w:rPr>
            </w:pPr>
            <w:r w:rsidRPr="00D0263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it-IT"/>
                <w14:ligatures w14:val="standardContextual"/>
              </w:rPr>
              <w:t>DESCRIZIONE INDICATORE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5424" w14:textId="77777777" w:rsidR="00517CA2" w:rsidRPr="00D0263D" w:rsidRDefault="00517CA2" w:rsidP="00517C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  <w14:ligatures w14:val="standardContextual"/>
              </w:rPr>
            </w:pPr>
            <w:r w:rsidRPr="00D0263D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it-IT"/>
                <w14:ligatures w14:val="standardContextual"/>
              </w:rPr>
              <w:t>UNITÀ DI MISURA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820C" w14:textId="77777777" w:rsidR="00517CA2" w:rsidRPr="00D0263D" w:rsidRDefault="00517CA2" w:rsidP="00517CA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  <w:r w:rsidRPr="00D0263D"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  <w:t xml:space="preserve">Valore previsionale </w:t>
            </w:r>
          </w:p>
          <w:p w14:paraId="0D71DB6C" w14:textId="4D6AD8B4" w:rsidR="00517CA2" w:rsidRPr="00D0263D" w:rsidRDefault="00517CA2" w:rsidP="00517C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  <w14:ligatures w14:val="standardContextual"/>
              </w:rPr>
            </w:pPr>
            <w:r w:rsidRPr="00D0263D"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  <w:t>(da compilare in sede di presentazione dell’istanza)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6322" w14:textId="77777777" w:rsidR="00517CA2" w:rsidRPr="00D0263D" w:rsidRDefault="00517CA2" w:rsidP="00517CA2">
            <w:pPr>
              <w:widowControl w:val="0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</w:pPr>
            <w:r w:rsidRPr="00D0263D">
              <w:rPr>
                <w:rFonts w:ascii="Times New Roman" w:eastAsia="SimSun" w:hAnsi="Times New Roman" w:cs="Times New Roman"/>
                <w:b/>
                <w:kern w:val="2"/>
                <w:lang w:eastAsia="hi-IN" w:bidi="hi-IN"/>
              </w:rPr>
              <w:t>Valore realizzato</w:t>
            </w:r>
          </w:p>
          <w:p w14:paraId="739BC8F1" w14:textId="37CFDEDA" w:rsidR="00517CA2" w:rsidRPr="00D0263D" w:rsidRDefault="00517CA2" w:rsidP="00517C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it-IT"/>
                <w14:ligatures w14:val="standardContextual"/>
              </w:rPr>
            </w:pPr>
            <w:r w:rsidRPr="00D0263D">
              <w:rPr>
                <w:rFonts w:ascii="Times New Roman" w:eastAsia="SimSun" w:hAnsi="Times New Roman" w:cs="Times New Roman"/>
                <w:bCs/>
                <w:i/>
                <w:iCs/>
                <w:kern w:val="2"/>
                <w:lang w:eastAsia="hi-IN" w:bidi="hi-IN"/>
              </w:rPr>
              <w:t>(da compilare in sede di rendicontazione finale)</w:t>
            </w:r>
          </w:p>
        </w:tc>
      </w:tr>
      <w:tr w:rsidR="00B32362" w:rsidRPr="00D0263D" w14:paraId="04DBFE74" w14:textId="77777777" w:rsidTr="00EA512F">
        <w:trPr>
          <w:trHeight w:val="68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D6AF" w14:textId="3B5C1CF8" w:rsidR="00B32362" w:rsidRPr="00D0263D" w:rsidRDefault="00B3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>19, 20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B923" w14:textId="7F71BD7C" w:rsidR="00B32362" w:rsidRPr="00D0263D" w:rsidRDefault="00B3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>CR 01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4B15" w14:textId="56C98C78" w:rsidR="00B32362" w:rsidRPr="00D0263D" w:rsidRDefault="00B3236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 xml:space="preserve">Nuova  capacità produttiva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3687" w14:textId="00CE4AC9" w:rsidR="00B32362" w:rsidRPr="00D0263D" w:rsidRDefault="00B3236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>Tonnellate/anno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A0F9" w14:textId="77777777" w:rsidR="00B32362" w:rsidRPr="00D0263D" w:rsidRDefault="00B3236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58AE" w14:textId="77777777" w:rsidR="00B32362" w:rsidRPr="00D0263D" w:rsidRDefault="00B3236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it-IT"/>
                <w14:ligatures w14:val="standardContextual"/>
              </w:rPr>
            </w:pPr>
          </w:p>
        </w:tc>
      </w:tr>
      <w:tr w:rsidR="00B32362" w:rsidRPr="00D0263D" w14:paraId="4B958D44" w14:textId="77777777" w:rsidTr="00EA512F">
        <w:trPr>
          <w:trHeight w:val="68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2CD7" w14:textId="6E4913A5" w:rsidR="00B32362" w:rsidRPr="00D0263D" w:rsidRDefault="00B3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>19, 20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0F5E" w14:textId="7C0CE659" w:rsidR="00B32362" w:rsidRPr="00D0263D" w:rsidRDefault="00B3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>CR 07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6C21" w14:textId="667CD85A" w:rsidR="00B32362" w:rsidRPr="00D0263D" w:rsidRDefault="00B3236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 xml:space="preserve">Posti di lavoro </w:t>
            </w:r>
            <w:r w:rsidR="003F22C2"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>mantenuti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05CE" w14:textId="5453CB15" w:rsidR="00B32362" w:rsidRPr="00D0263D" w:rsidRDefault="00B3236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 xml:space="preserve">Numero di persone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852F" w14:textId="77777777" w:rsidR="00B32362" w:rsidRPr="00D0263D" w:rsidRDefault="00B3236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0B47" w14:textId="77777777" w:rsidR="00B32362" w:rsidRPr="00D0263D" w:rsidRDefault="00B3236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it-IT"/>
                <w14:ligatures w14:val="standardContextual"/>
              </w:rPr>
            </w:pPr>
          </w:p>
        </w:tc>
      </w:tr>
      <w:tr w:rsidR="00517CA2" w:rsidRPr="00D0263D" w14:paraId="3AB2F984" w14:textId="3A78A948" w:rsidTr="00EA512F">
        <w:trPr>
          <w:trHeight w:val="68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7634" w14:textId="77777777" w:rsidR="00683D9A" w:rsidRPr="00D0263D" w:rsidRDefault="0068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</w:p>
          <w:p w14:paraId="5F770FFE" w14:textId="7000D57A" w:rsidR="00517CA2" w:rsidRPr="00D0263D" w:rsidRDefault="00B3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 xml:space="preserve">19, </w:t>
            </w:r>
            <w:r w:rsidR="00683D9A" w:rsidRPr="00D0263D"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>20,</w:t>
            </w:r>
            <w:r w:rsidR="00C93A05"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 xml:space="preserve"> </w:t>
            </w:r>
            <w:r w:rsidR="00683D9A" w:rsidRPr="00D0263D"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 xml:space="preserve">56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1860" w14:textId="5382E424" w:rsidR="00517CA2" w:rsidRPr="00D0263D" w:rsidRDefault="005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 w:rsidRPr="00D0263D"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>CR 14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E847" w14:textId="6C88348E" w:rsidR="00517CA2" w:rsidRPr="00D0263D" w:rsidRDefault="00517C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 w:rsidRPr="00D0263D"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 xml:space="preserve">Innovazioni rese possibili 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B79F" w14:textId="1BBDACF4" w:rsidR="00517CA2" w:rsidRPr="00D0263D" w:rsidRDefault="00517C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 w:rsidRPr="00D0263D"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 xml:space="preserve">Numero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21B6" w14:textId="77777777" w:rsidR="00517CA2" w:rsidRPr="00D0263D" w:rsidRDefault="00517C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0001" w14:textId="77777777" w:rsidR="00517CA2" w:rsidRPr="00D0263D" w:rsidRDefault="00517C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it-IT"/>
                <w14:ligatures w14:val="standardContextual"/>
              </w:rPr>
            </w:pPr>
          </w:p>
        </w:tc>
      </w:tr>
      <w:tr w:rsidR="00B32362" w:rsidRPr="00D0263D" w14:paraId="4B287752" w14:textId="77777777" w:rsidTr="00EA512F">
        <w:trPr>
          <w:trHeight w:val="68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5F50" w14:textId="73B328F8" w:rsidR="00B32362" w:rsidRPr="00D0263D" w:rsidRDefault="00B3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 xml:space="preserve">21,22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4A52" w14:textId="318DC3B6" w:rsidR="00B32362" w:rsidRPr="00D0263D" w:rsidRDefault="00B3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>CR 21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DF7D" w14:textId="4DD7A548" w:rsidR="00B32362" w:rsidRPr="00D0263D" w:rsidRDefault="00B3236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 xml:space="preserve">Serie di dati e consulenze messi a disposizione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A4FD" w14:textId="3762778A" w:rsidR="00B32362" w:rsidRPr="00D0263D" w:rsidRDefault="00B3236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it-IT"/>
                <w14:ligatures w14:val="standardContextual"/>
              </w:rPr>
              <w:t xml:space="preserve">Numero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4AEF" w14:textId="77777777" w:rsidR="00B32362" w:rsidRPr="00D0263D" w:rsidRDefault="00B3236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A88A" w14:textId="77777777" w:rsidR="00B32362" w:rsidRPr="00D0263D" w:rsidRDefault="00B3236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it-IT"/>
                <w14:ligatures w14:val="standardContextual"/>
              </w:rPr>
            </w:pPr>
          </w:p>
        </w:tc>
      </w:tr>
    </w:tbl>
    <w:p w14:paraId="7F1B11D8" w14:textId="77777777" w:rsidR="0071501F" w:rsidRPr="00D0263D" w:rsidRDefault="0071501F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Times New Roman"/>
          <w:kern w:val="3"/>
          <w:sz w:val="4"/>
          <w:szCs w:val="4"/>
          <w:u w:val="single"/>
          <w:lang w:eastAsia="zh-CN" w:bidi="hi-IN"/>
        </w:rPr>
      </w:pPr>
    </w:p>
    <w:p w14:paraId="4C8883F4" w14:textId="4C377424" w:rsidR="0071501F" w:rsidRPr="00D0263D" w:rsidRDefault="0071501F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0263D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ab/>
      </w:r>
      <w:r w:rsidRPr="00D0263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lì ___/</w:t>
      </w:r>
      <w:r w:rsidRPr="00D0263D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</w:t>
      </w:r>
      <w:r w:rsidRPr="00D0263D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ab/>
      </w:r>
      <w:r w:rsidRPr="00D0263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/</w:t>
      </w:r>
      <w:r w:rsidRPr="00D0263D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</w:t>
      </w:r>
      <w:r w:rsidRPr="00D0263D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ab/>
      </w:r>
    </w:p>
    <w:p w14:paraId="6F27982E" w14:textId="6ED628DD" w:rsidR="0071501F" w:rsidRPr="00D0263D" w:rsidRDefault="00326EC0" w:rsidP="0071501F">
      <w:pPr>
        <w:widowControl w:val="0"/>
        <w:tabs>
          <w:tab w:val="left" w:pos="7551"/>
        </w:tabs>
        <w:suppressAutoHyphens/>
        <w:autoSpaceDN w:val="0"/>
        <w:spacing w:before="102" w:after="0" w:line="240" w:lineRule="auto"/>
        <w:ind w:left="4820"/>
        <w:jc w:val="right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F</w:t>
      </w:r>
      <w:r w:rsidR="0071501F" w:rsidRPr="00D0263D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irma del/i richiedente/i</w:t>
      </w:r>
      <w:r w:rsidR="0071501F" w:rsidRPr="00D0263D">
        <w:rPr>
          <w:rStyle w:val="Rimandonotaapidipagina"/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footnoteReference w:id="1"/>
      </w:r>
    </w:p>
    <w:p w14:paraId="5D061113" w14:textId="77777777" w:rsidR="0071501F" w:rsidRPr="00D0263D" w:rsidRDefault="0071501F" w:rsidP="0071501F">
      <w:pPr>
        <w:widowControl w:val="0"/>
        <w:suppressAutoHyphens/>
        <w:autoSpaceDN w:val="0"/>
        <w:spacing w:after="0" w:line="36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 w:rsidRPr="00D0263D"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p w14:paraId="1958B660" w14:textId="703F4971" w:rsidR="00A1281A" w:rsidRPr="006A7CB4" w:rsidRDefault="0071501F" w:rsidP="00401EF8">
      <w:pPr>
        <w:widowControl w:val="0"/>
        <w:suppressAutoHyphens/>
        <w:autoSpaceDN w:val="0"/>
        <w:spacing w:after="0" w:line="36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 w:rsidRPr="00D0263D"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sectPr w:rsidR="00A1281A" w:rsidRPr="006A7CB4" w:rsidSect="00517CA2">
      <w:head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5E908" w14:textId="77777777" w:rsidR="00680C50" w:rsidRDefault="00680C50" w:rsidP="00A1281A">
      <w:pPr>
        <w:spacing w:after="0" w:line="240" w:lineRule="auto"/>
      </w:pPr>
      <w:r>
        <w:separator/>
      </w:r>
    </w:p>
  </w:endnote>
  <w:endnote w:type="continuationSeparator" w:id="0">
    <w:p w14:paraId="311BAC79" w14:textId="77777777" w:rsidR="00680C50" w:rsidRDefault="00680C50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Liberation Serif">
    <w:altName w:val="Times New Roman"/>
    <w:panose1 w:val="02020603050405020304"/>
    <w:charset w:val="00"/>
    <w:family w:val="roman"/>
    <w:pitch w:val="default"/>
  </w:font>
  <w:font w:name="EUAlbertina, 'EU Albertina'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4005C" w14:textId="77777777" w:rsidR="00680C50" w:rsidRDefault="00680C50" w:rsidP="00A1281A">
      <w:pPr>
        <w:spacing w:after="0" w:line="240" w:lineRule="auto"/>
      </w:pPr>
      <w:r>
        <w:separator/>
      </w:r>
    </w:p>
  </w:footnote>
  <w:footnote w:type="continuationSeparator" w:id="0">
    <w:p w14:paraId="1A9C2163" w14:textId="77777777" w:rsidR="00680C50" w:rsidRDefault="00680C50" w:rsidP="00A1281A">
      <w:pPr>
        <w:spacing w:after="0" w:line="240" w:lineRule="auto"/>
      </w:pPr>
      <w:r>
        <w:continuationSeparator/>
      </w:r>
    </w:p>
  </w:footnote>
  <w:footnote w:id="1">
    <w:p w14:paraId="763B73B6" w14:textId="0DE8285B" w:rsidR="0071501F" w:rsidRDefault="0071501F" w:rsidP="00884489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L’allegato deve essere sottoscritto dal legale rappresentante ovvero nel caso in cui la rappresentanza societaria, per gli atti di straordinaria amministrazione sia affidata a più soci, lo stesso deve essere sottoscritto con firma congiunta dai soci. L’allegato può essere firmato digitalmente ai sensi del </w:t>
      </w:r>
      <w:r w:rsidR="00B81F24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D.lgs.</w:t>
      </w:r>
      <w:r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 82/2005 s</w:t>
      </w:r>
      <w:r w:rsidR="00B81F24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s</w:t>
      </w:r>
      <w:r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.</w:t>
      </w:r>
      <w:r w:rsidR="00B81F24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m</w:t>
      </w:r>
      <w:r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m.i</w:t>
      </w:r>
      <w:r w:rsidR="00B81F24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i</w:t>
      </w:r>
      <w:r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. e norme collegate, oppure sottoscritto con firma autografa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1C429" w14:textId="5663E399" w:rsidR="00B32362" w:rsidRDefault="00B32362">
    <w:r w:rsidRPr="006473C4"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"C:\\Users\\Utente\\AppData\\Roaming\\Microsoft\\ANIMAZIONE\\LOGHI\\gruppo loghi GALPA novembre 24\\fascia loghi.jpg" \* MERGEFORMAT </w:instrText>
    </w:r>
    <w:r w:rsidRPr="006473C4"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>
      <w:rPr>
        <w:sz w:val="10"/>
        <w:szCs w:val="10"/>
      </w:rPr>
      <w:fldChar w:fldCharType="separate"/>
    </w:r>
    <w:r w:rsidR="00C90AA4">
      <w:rPr>
        <w:sz w:val="10"/>
        <w:szCs w:val="10"/>
      </w:rPr>
      <w:fldChar w:fldCharType="begin"/>
    </w:r>
    <w:r w:rsidR="00C90AA4">
      <w:rPr>
        <w:sz w:val="10"/>
        <w:szCs w:val="10"/>
      </w:rPr>
      <w:instrText xml:space="preserve"> INCLUDEPICTURE  "C:\\Users\\Utente\\AppData\\Roaming\\Microsoft\\ANIMAZIONE\\LOGHI\\gruppo loghi GALPA novembre 24\\fascia loghi.jpg" \* MERGEFORMATINET </w:instrText>
    </w:r>
    <w:r w:rsidR="00C90AA4">
      <w:rPr>
        <w:sz w:val="10"/>
        <w:szCs w:val="10"/>
      </w:rPr>
      <w:fldChar w:fldCharType="separate"/>
    </w:r>
    <w:r w:rsidR="00326EC0">
      <w:rPr>
        <w:sz w:val="10"/>
        <w:szCs w:val="10"/>
      </w:rPr>
      <w:fldChar w:fldCharType="begin"/>
    </w:r>
    <w:r w:rsidR="00326EC0">
      <w:rPr>
        <w:sz w:val="10"/>
        <w:szCs w:val="10"/>
      </w:rPr>
      <w:instrText xml:space="preserve"> </w:instrText>
    </w:r>
    <w:r w:rsidR="00326EC0">
      <w:rPr>
        <w:sz w:val="10"/>
        <w:szCs w:val="10"/>
      </w:rPr>
      <w:instrText>INCLUDEPICTURE  "C:\\Users\\Utente\\AppData\\Roaming\\Microsoft\\ANIMAZIONE\\LOGHI\\gruppo loghi GALPA novembre 24\\fascia loghi.jpg" \* MERGEFORMATINET</w:instrText>
    </w:r>
    <w:r w:rsidR="00326EC0">
      <w:rPr>
        <w:sz w:val="10"/>
        <w:szCs w:val="10"/>
      </w:rPr>
      <w:instrText xml:space="preserve"> </w:instrText>
    </w:r>
    <w:r w:rsidR="00326EC0">
      <w:rPr>
        <w:sz w:val="10"/>
        <w:szCs w:val="10"/>
      </w:rPr>
      <w:fldChar w:fldCharType="separate"/>
    </w:r>
    <w:r w:rsidR="00326EC0">
      <w:rPr>
        <w:sz w:val="10"/>
        <w:szCs w:val="10"/>
      </w:rPr>
      <w:pict w14:anchorId="1C327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.25pt;height:45.8pt">
          <v:imagedata r:id="rId1" r:href="rId2"/>
        </v:shape>
      </w:pict>
    </w:r>
    <w:r w:rsidR="00326EC0">
      <w:rPr>
        <w:sz w:val="10"/>
        <w:szCs w:val="10"/>
      </w:rPr>
      <w:fldChar w:fldCharType="end"/>
    </w:r>
    <w:r w:rsidR="00C90AA4"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 w:rsidRPr="006473C4">
      <w:rPr>
        <w:sz w:val="10"/>
        <w:szCs w:val="10"/>
      </w:rPr>
      <w:fldChar w:fldCharType="end"/>
    </w:r>
  </w:p>
  <w:tbl>
    <w:tblPr>
      <w:tblW w:w="11216" w:type="dxa"/>
      <w:tblInd w:w="-459" w:type="dxa"/>
      <w:tblLook w:val="04A0" w:firstRow="1" w:lastRow="0" w:firstColumn="1" w:lastColumn="0" w:noHBand="0" w:noVBand="1"/>
    </w:tblPr>
    <w:tblGrid>
      <w:gridCol w:w="2939"/>
      <w:gridCol w:w="1655"/>
      <w:gridCol w:w="3580"/>
      <w:gridCol w:w="3042"/>
    </w:tblGrid>
    <w:tr w:rsidR="00892FE9" w:rsidRPr="00892FE9" w14:paraId="0741ABB2" w14:textId="77777777" w:rsidTr="00892FE9">
      <w:tc>
        <w:tcPr>
          <w:tcW w:w="2939" w:type="dxa"/>
          <w:vAlign w:val="center"/>
        </w:tcPr>
        <w:p w14:paraId="7183C788" w14:textId="5E84D979" w:rsidR="00892FE9" w:rsidRPr="00892FE9" w:rsidRDefault="00892FE9" w:rsidP="00892FE9">
          <w:pPr>
            <w:pStyle w:val="Intestazione"/>
            <w:tabs>
              <w:tab w:val="clear" w:pos="4819"/>
            </w:tabs>
            <w:ind w:right="-149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655" w:type="dxa"/>
          <w:shd w:val="clear" w:color="auto" w:fill="auto"/>
          <w:vAlign w:val="center"/>
        </w:tcPr>
        <w:p w14:paraId="2706F0C7" w14:textId="77777777" w:rsidR="00892FE9" w:rsidRPr="00892FE9" w:rsidRDefault="00892FE9" w:rsidP="00892FE9">
          <w:pPr>
            <w:pStyle w:val="Intestazione"/>
            <w:tabs>
              <w:tab w:val="clear" w:pos="4819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3580" w:type="dxa"/>
          <w:shd w:val="clear" w:color="auto" w:fill="auto"/>
          <w:vAlign w:val="center"/>
        </w:tcPr>
        <w:p w14:paraId="504FD77C" w14:textId="329BB066" w:rsidR="00892FE9" w:rsidRPr="00892FE9" w:rsidRDefault="00892FE9" w:rsidP="00892FE9">
          <w:pPr>
            <w:pStyle w:val="Intestazione"/>
            <w:tabs>
              <w:tab w:val="clear" w:pos="4819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3042" w:type="dxa"/>
          <w:shd w:val="clear" w:color="auto" w:fill="auto"/>
          <w:vAlign w:val="center"/>
        </w:tcPr>
        <w:p w14:paraId="0C5DD85A" w14:textId="694E16BF" w:rsidR="00892FE9" w:rsidRPr="00892FE9" w:rsidRDefault="00892FE9" w:rsidP="00892FE9">
          <w:pPr>
            <w:pStyle w:val="Intestazione"/>
            <w:tabs>
              <w:tab w:val="clear" w:pos="4819"/>
            </w:tabs>
            <w:jc w:val="center"/>
            <w:rPr>
              <w:rFonts w:ascii="Times New Roman" w:hAnsi="Times New Roman" w:cs="Times New Roman"/>
            </w:rPr>
          </w:pPr>
        </w:p>
      </w:tc>
    </w:tr>
  </w:tbl>
  <w:p w14:paraId="3637462C" w14:textId="77777777" w:rsidR="00892FE9" w:rsidRPr="00892FE9" w:rsidRDefault="00892FE9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6649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2"/>
  </w:num>
  <w:num w:numId="3" w16cid:durableId="1304117824">
    <w:abstractNumId w:val="1"/>
  </w:num>
  <w:num w:numId="4" w16cid:durableId="21145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D4809"/>
    <w:rsid w:val="000E382C"/>
    <w:rsid w:val="0012016D"/>
    <w:rsid w:val="001B3B22"/>
    <w:rsid w:val="001F5A3B"/>
    <w:rsid w:val="00326EC0"/>
    <w:rsid w:val="003D78E0"/>
    <w:rsid w:val="003E219B"/>
    <w:rsid w:val="003F22C2"/>
    <w:rsid w:val="00401EF8"/>
    <w:rsid w:val="00436816"/>
    <w:rsid w:val="00494989"/>
    <w:rsid w:val="004B63EA"/>
    <w:rsid w:val="00517CA2"/>
    <w:rsid w:val="00527352"/>
    <w:rsid w:val="00535D86"/>
    <w:rsid w:val="00576070"/>
    <w:rsid w:val="005B1451"/>
    <w:rsid w:val="005B678D"/>
    <w:rsid w:val="006071FA"/>
    <w:rsid w:val="00663D95"/>
    <w:rsid w:val="00680C50"/>
    <w:rsid w:val="00683D9A"/>
    <w:rsid w:val="006A7CB4"/>
    <w:rsid w:val="006D74F7"/>
    <w:rsid w:val="0071501F"/>
    <w:rsid w:val="00737179"/>
    <w:rsid w:val="007417F2"/>
    <w:rsid w:val="008121D5"/>
    <w:rsid w:val="00884489"/>
    <w:rsid w:val="00892FE9"/>
    <w:rsid w:val="00941740"/>
    <w:rsid w:val="00995093"/>
    <w:rsid w:val="009B4CCB"/>
    <w:rsid w:val="009D19D5"/>
    <w:rsid w:val="00A1281A"/>
    <w:rsid w:val="00A17710"/>
    <w:rsid w:val="00B32362"/>
    <w:rsid w:val="00B81F24"/>
    <w:rsid w:val="00C90AA4"/>
    <w:rsid w:val="00C93A05"/>
    <w:rsid w:val="00D0263D"/>
    <w:rsid w:val="00D05256"/>
    <w:rsid w:val="00D633D0"/>
    <w:rsid w:val="00D87C93"/>
    <w:rsid w:val="00E82DE6"/>
    <w:rsid w:val="00EA512F"/>
    <w:rsid w:val="00F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81A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Revisione">
    <w:name w:val="Revision"/>
    <w:hidden/>
    <w:uiPriority w:val="99"/>
    <w:semiHidden/>
    <w:rsid w:val="00C93A05"/>
    <w:pPr>
      <w:spacing w:after="0" w:line="240" w:lineRule="auto"/>
    </w:pPr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92F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FE9"/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1F5A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F5A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F5A3B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A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A3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tente\AppData\Roaming\Microsoft\ANIMAZIONE\LOGHI\gruppo%20loghi%20GALPA%20novembre%2024\fascia%20logh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11</cp:revision>
  <dcterms:created xsi:type="dcterms:W3CDTF">2024-11-11T15:21:00Z</dcterms:created>
  <dcterms:modified xsi:type="dcterms:W3CDTF">2025-02-27T09:56:00Z</dcterms:modified>
</cp:coreProperties>
</file>