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98" w:type="dxa"/>
        <w:tblInd w:w="-459" w:type="dxa"/>
        <w:tblLook w:val="04A0" w:firstRow="1" w:lastRow="0" w:firstColumn="1" w:lastColumn="0" w:noHBand="0" w:noVBand="1"/>
      </w:tblPr>
      <w:tblGrid>
        <w:gridCol w:w="11432"/>
        <w:gridCol w:w="222"/>
        <w:gridCol w:w="222"/>
        <w:gridCol w:w="222"/>
      </w:tblGrid>
      <w:tr w:rsidR="009B4CCB" w14:paraId="2C02CD63" w14:textId="77777777" w:rsidTr="00D165CB">
        <w:tc>
          <w:tcPr>
            <w:tcW w:w="11432" w:type="dxa"/>
          </w:tcPr>
          <w:tbl>
            <w:tblPr>
              <w:tblW w:w="11216" w:type="dxa"/>
              <w:tblLook w:val="04A0" w:firstRow="1" w:lastRow="0" w:firstColumn="1" w:lastColumn="0" w:noHBand="0" w:noVBand="1"/>
            </w:tblPr>
            <w:tblGrid>
              <w:gridCol w:w="2939"/>
              <w:gridCol w:w="1655"/>
              <w:gridCol w:w="3580"/>
              <w:gridCol w:w="3042"/>
            </w:tblGrid>
            <w:tr w:rsidR="00910CE2" w14:paraId="435B66DC" w14:textId="77777777" w:rsidTr="004D5877">
              <w:tc>
                <w:tcPr>
                  <w:tcW w:w="2939" w:type="dxa"/>
                </w:tcPr>
                <w:p w14:paraId="381DFF28" w14:textId="6EAC6A45" w:rsidR="00910CE2" w:rsidRDefault="00910CE2" w:rsidP="00910CE2">
                  <w:pPr>
                    <w:pStyle w:val="Intestazione"/>
                    <w:tabs>
                      <w:tab w:val="clear" w:pos="4819"/>
                    </w:tabs>
                    <w:ind w:right="-149"/>
                    <w:jc w:val="center"/>
                  </w:pPr>
                  <w:bookmarkStart w:id="0" w:name="_Hlk162448690"/>
                </w:p>
              </w:tc>
              <w:tc>
                <w:tcPr>
                  <w:tcW w:w="1655" w:type="dxa"/>
                  <w:shd w:val="clear" w:color="auto" w:fill="auto"/>
                </w:tcPr>
                <w:p w14:paraId="1594EBC7" w14:textId="77777777" w:rsidR="00910CE2" w:rsidRDefault="00910CE2" w:rsidP="00910CE2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  <w:tc>
                <w:tcPr>
                  <w:tcW w:w="3580" w:type="dxa"/>
                  <w:shd w:val="clear" w:color="auto" w:fill="auto"/>
                </w:tcPr>
                <w:p w14:paraId="0D25FABA" w14:textId="4B8CBB91" w:rsidR="00910CE2" w:rsidRDefault="00910CE2" w:rsidP="00910CE2">
                  <w:pPr>
                    <w:pStyle w:val="Intestazione"/>
                    <w:tabs>
                      <w:tab w:val="clear" w:pos="4819"/>
                    </w:tabs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610CCE83" w14:textId="074944B7" w:rsidR="00910CE2" w:rsidRDefault="00910CE2" w:rsidP="00910CE2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</w:tr>
            <w:bookmarkEnd w:id="0"/>
          </w:tbl>
          <w:p w14:paraId="4E1CB133" w14:textId="674E0B8D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1FB4D033" w14:textId="39945065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22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2D8ACA61" w14:textId="4F5187BD" w:rsidR="00D165CB" w:rsidRDefault="00D165C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>
        <w:rPr>
          <w:noProof/>
          <w:sz w:val="10"/>
          <w:szCs w:val="10"/>
        </w:rPr>
        <w:drawing>
          <wp:inline distT="0" distB="0" distL="0" distR="0" wp14:anchorId="047667C1" wp14:editId="702FE30C">
            <wp:extent cx="6120130" cy="554990"/>
            <wp:effectExtent l="0" t="0" r="0" b="0"/>
            <wp:docPr id="16426652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5436" w14:textId="77777777" w:rsidR="00D165CB" w:rsidRDefault="00D165C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1527234F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D10E14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H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49CFA8C" w14:textId="77777777" w:rsidR="00B55F15" w:rsidRPr="00B55F15" w:rsidRDefault="00B55F15" w:rsidP="00B55F15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5544A2E0" w14:textId="77777777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1" w:name="_Hlk175583745"/>
      <w:bookmarkStart w:id="2" w:name="_Hlk175580241"/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4529594B" w14:textId="03BE4A6D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Strategia di Sviluppo Locale GALPA Costa </w:t>
      </w:r>
      <w:r w:rsidR="007B18F6" w:rsidRPr="007B18F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Emilia-Romagna</w:t>
      </w:r>
    </w:p>
    <w:bookmarkEnd w:id="1"/>
    <w:bookmarkEnd w:id="2"/>
    <w:p w14:paraId="5E537DFE" w14:textId="77777777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2.C.2. “Sostenere progetti di trasformazione e commercializzazione dei prodotti locali della pesca e dell’acquacoltura”</w:t>
      </w:r>
    </w:p>
    <w:p w14:paraId="44155AC1" w14:textId="199F5A92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</w:t>
      </w:r>
      <w:r w:rsidR="00763CE0"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331214 -</w:t>
      </w: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3CE0" w:rsidRPr="00763CE0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7</w:t>
      </w: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,9, ,18,19, 20, 66</w:t>
      </w:r>
    </w:p>
    <w:p w14:paraId="02478405" w14:textId="77777777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0CA0687F" w14:textId="77777777" w:rsidR="00B55F15" w:rsidRPr="00EF6DC5" w:rsidRDefault="00B55F15" w:rsidP="00B55F15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F6D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0A266239" w14:textId="77777777" w:rsidR="00C20962" w:rsidRDefault="00C20962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A8DCDDA" w14:textId="77777777" w:rsidR="00D10E14" w:rsidRPr="002D6BB5" w:rsidRDefault="00D10E14" w:rsidP="00D10E14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Mangal"/>
          <w:b/>
          <w:bCs/>
          <w:kern w:val="32"/>
          <w:lang w:eastAsia="hi-IN" w:bidi="hi-IN"/>
        </w:rPr>
      </w:pPr>
      <w:r w:rsidRPr="002D6BB5">
        <w:rPr>
          <w:rFonts w:ascii="Times New Roman" w:eastAsia="ArialMT" w:hAnsi="Times New Roman" w:cs="Mangal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D6BB5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relativa alla capacità finanziaria del beneficiario</w:t>
      </w:r>
      <w:r w:rsidRPr="002D6BB5">
        <w:rPr>
          <w:rFonts w:ascii="Times New Roman" w:eastAsia="Times New Roman" w:hAnsi="Times New Roman" w:cs="Mangal"/>
          <w:kern w:val="3"/>
          <w:lang w:eastAsia="zh-CN" w:bidi="hi-IN"/>
        </w:rPr>
        <w:t xml:space="preserve"> – </w:t>
      </w:r>
      <w:r w:rsidRPr="000015B2">
        <w:rPr>
          <w:rFonts w:ascii="Times New Roman" w:eastAsia="Times New Roman" w:hAnsi="Times New Roman" w:cs="Mangal"/>
          <w:b/>
          <w:bCs/>
          <w:kern w:val="3"/>
          <w:lang w:eastAsia="ar-SA" w:bidi="hi-IN"/>
        </w:rPr>
        <w:t>art. 73 par. 2 lett. d) del Reg. (UE) n. 2021/1060</w:t>
      </w:r>
    </w:p>
    <w:p w14:paraId="5D1F145D" w14:textId="77777777" w:rsidR="00D10E14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3"/>
        <w:gridCol w:w="528"/>
        <w:gridCol w:w="127"/>
        <w:gridCol w:w="783"/>
        <w:gridCol w:w="785"/>
        <w:gridCol w:w="785"/>
        <w:gridCol w:w="39"/>
        <w:gridCol w:w="1072"/>
        <w:gridCol w:w="420"/>
        <w:gridCol w:w="555"/>
        <w:gridCol w:w="520"/>
        <w:gridCol w:w="40"/>
        <w:gridCol w:w="501"/>
        <w:gridCol w:w="1089"/>
        <w:gridCol w:w="1232"/>
      </w:tblGrid>
      <w:tr w:rsidR="00E10554" w:rsidRPr="00E10554" w14:paraId="7BDBCF9E" w14:textId="77777777" w:rsidTr="00E10554">
        <w:tc>
          <w:tcPr>
            <w:tcW w:w="877" w:type="pct"/>
            <w:gridSpan w:val="3"/>
            <w:hideMark/>
          </w:tcPr>
          <w:p w14:paraId="3E1A6C17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174B7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406" w:type="pct"/>
            <w:hideMark/>
          </w:tcPr>
          <w:p w14:paraId="30D75976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 xml:space="preserve">nato/a </w:t>
            </w:r>
            <w:proofErr w:type="spellStart"/>
            <w:r w:rsidRPr="00E10554">
              <w:rPr>
                <w:rFonts w:cs="Mangal"/>
                <w:kern w:val="3"/>
                <w:lang w:eastAsia="ar-SA" w:bidi="hi-IN"/>
              </w:rPr>
              <w:t>a</w:t>
            </w:r>
            <w:proofErr w:type="spellEnd"/>
          </w:p>
        </w:tc>
        <w:tc>
          <w:tcPr>
            <w:tcW w:w="13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FDA8F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  <w:hideMark/>
          </w:tcPr>
          <w:p w14:paraId="39C07FDC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il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5E195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E10554" w:rsidRPr="00E10554" w14:paraId="7E9187F2" w14:textId="77777777" w:rsidTr="00E10554">
        <w:tc>
          <w:tcPr>
            <w:tcW w:w="877" w:type="pct"/>
            <w:gridSpan w:val="3"/>
            <w:hideMark/>
          </w:tcPr>
          <w:p w14:paraId="3AB8CCF8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residente in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2793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  <w:hideMark/>
          </w:tcPr>
          <w:p w14:paraId="27A7184E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C4360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E10554" w:rsidRPr="00E10554" w14:paraId="6C936150" w14:textId="77777777" w:rsidTr="00E10554">
        <w:tc>
          <w:tcPr>
            <w:tcW w:w="555" w:type="pct"/>
            <w:hideMark/>
          </w:tcPr>
          <w:p w14:paraId="30195975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218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9B1CC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  <w:hideMark/>
          </w:tcPr>
          <w:p w14:paraId="5876C636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EDD0F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E10554" w:rsidRPr="00E10554" w14:paraId="3B9765E7" w14:textId="77777777" w:rsidTr="00E10554">
        <w:tc>
          <w:tcPr>
            <w:tcW w:w="603" w:type="pct"/>
            <w:gridSpan w:val="2"/>
            <w:hideMark/>
          </w:tcPr>
          <w:p w14:paraId="6D09243C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FFA7A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220" w:type="pct"/>
            <w:gridSpan w:val="3"/>
            <w:hideMark/>
          </w:tcPr>
          <w:p w14:paraId="69F8C45A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1AD14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  <w:hideMark/>
          </w:tcPr>
          <w:p w14:paraId="7AA99FD2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della Provincia di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52709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E10554" w:rsidRPr="00E10554" w14:paraId="79BC873B" w14:textId="77777777" w:rsidTr="00E10554">
        <w:tc>
          <w:tcPr>
            <w:tcW w:w="1349" w:type="pct"/>
            <w:gridSpan w:val="5"/>
            <w:hideMark/>
          </w:tcPr>
          <w:p w14:paraId="3A2D1C65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E10554">
              <w:rPr>
                <w:rFonts w:cs="Mangal"/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7217C" w14:textId="77777777" w:rsidR="00E10554" w:rsidRPr="00E10554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</w:tbl>
    <w:p w14:paraId="3010FB64" w14:textId="77777777" w:rsidR="00D10E14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1688FFC6" w14:textId="77777777" w:rsidR="00D10E14" w:rsidRPr="005F4E8E" w:rsidRDefault="00D10E14" w:rsidP="00D10E1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</w:pPr>
      <w:r w:rsidRPr="005F4E8E">
        <w:rPr>
          <w:rFonts w:ascii="Times New Roman" w:eastAsia="Times New Roman" w:hAnsi="Times New Roman" w:cs="Mangal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20C91D9B" w14:textId="77777777" w:rsidR="00D10E14" w:rsidRPr="002D6BB5" w:rsidRDefault="00D10E14" w:rsidP="00D10E1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lang w:eastAsia="ar-SA" w:bidi="hi-IN"/>
        </w:rPr>
      </w:pPr>
      <w:r w:rsidRPr="002D6BB5">
        <w:rPr>
          <w:rFonts w:ascii="Times New Roman" w:eastAsia="Times New Roman" w:hAnsi="Times New Roman" w:cs="Mangal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8"/>
        <w:gridCol w:w="3454"/>
        <w:gridCol w:w="387"/>
        <w:gridCol w:w="559"/>
        <w:gridCol w:w="927"/>
        <w:gridCol w:w="3320"/>
      </w:tblGrid>
      <w:tr w:rsidR="00D10E14" w14:paraId="08E86E54" w14:textId="77777777" w:rsidTr="004657E3">
        <w:trPr>
          <w:trHeight w:val="332"/>
        </w:trPr>
        <w:tc>
          <w:tcPr>
            <w:tcW w:w="993" w:type="dxa"/>
            <w:gridSpan w:val="2"/>
            <w:vAlign w:val="center"/>
          </w:tcPr>
          <w:p w14:paraId="5E819282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BDE5ED8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E9413D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B78808C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7E8E0C16" w14:textId="77777777" w:rsidTr="004657E3">
        <w:trPr>
          <w:trHeight w:val="270"/>
        </w:trPr>
        <w:tc>
          <w:tcPr>
            <w:tcW w:w="643" w:type="dxa"/>
            <w:vAlign w:val="center"/>
          </w:tcPr>
          <w:p w14:paraId="57DD3C8B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>
              <w:rPr>
                <w:rFonts w:cs="Mangal"/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5D688AE5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54A56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7621823B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</w:p>
        </w:tc>
      </w:tr>
      <w:tr w:rsidR="00D10E14" w14:paraId="0DAB00E5" w14:textId="77777777" w:rsidTr="004657E3">
        <w:tc>
          <w:tcPr>
            <w:tcW w:w="10480" w:type="dxa"/>
            <w:gridSpan w:val="7"/>
            <w:vAlign w:val="center"/>
          </w:tcPr>
          <w:p w14:paraId="2A72B589" w14:textId="77777777" w:rsidR="00D10E14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rFonts w:cs="Mangal"/>
                <w:kern w:val="3"/>
                <w:lang w:eastAsia="ar-SA" w:bidi="hi-IN"/>
              </w:rPr>
            </w:pPr>
            <w:r w:rsidRPr="002D6BB5">
              <w:rPr>
                <w:rFonts w:cs="Mangal"/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744E068A" w14:textId="77777777" w:rsidR="00D10E14" w:rsidRDefault="00D10E14" w:rsidP="00D10E1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Mangal"/>
          <w:kern w:val="3"/>
          <w:lang w:eastAsia="ar-SA" w:bidi="hi-IN"/>
        </w:rPr>
      </w:pPr>
    </w:p>
    <w:p w14:paraId="0B6270F2" w14:textId="11624432" w:rsidR="00833063" w:rsidRPr="00247F83" w:rsidRDefault="00E75709" w:rsidP="00833063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Firma</w:t>
      </w:r>
      <w:r w:rsidR="00833063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/e del/i richiedente/i</w:t>
      </w:r>
      <w:r w:rsidR="00833063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406129CF" w14:textId="77777777" w:rsidR="00D10E14" w:rsidRDefault="00D10E14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sectPr w:rsidR="00D10E14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056F" w14:textId="77777777" w:rsidR="00B60997" w:rsidRDefault="00B60997" w:rsidP="00A1281A">
      <w:pPr>
        <w:spacing w:after="0" w:line="240" w:lineRule="auto"/>
      </w:pPr>
      <w:r>
        <w:separator/>
      </w:r>
    </w:p>
  </w:endnote>
  <w:endnote w:type="continuationSeparator" w:id="0">
    <w:p w14:paraId="05E4B388" w14:textId="77777777" w:rsidR="00B60997" w:rsidRDefault="00B60997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E201" w14:textId="77777777" w:rsidR="00B60997" w:rsidRDefault="00B60997" w:rsidP="00A1281A">
      <w:pPr>
        <w:spacing w:after="0" w:line="240" w:lineRule="auto"/>
      </w:pPr>
      <w:r>
        <w:separator/>
      </w:r>
    </w:p>
  </w:footnote>
  <w:footnote w:type="continuationSeparator" w:id="0">
    <w:p w14:paraId="664F7308" w14:textId="77777777" w:rsidR="00B60997" w:rsidRDefault="00B60997" w:rsidP="00A1281A">
      <w:pPr>
        <w:spacing w:after="0" w:line="240" w:lineRule="auto"/>
      </w:pPr>
      <w:r>
        <w:continuationSeparator/>
      </w:r>
    </w:p>
  </w:footnote>
  <w:footnote w:id="1">
    <w:p w14:paraId="6F77E2C1" w14:textId="2E8C6112" w:rsidR="00833063" w:rsidRPr="00833063" w:rsidRDefault="00833063" w:rsidP="00833063">
      <w:pPr>
        <w:suppressAutoHyphens/>
        <w:spacing w:after="0" w:line="240" w:lineRule="auto"/>
        <w:jc w:val="both"/>
      </w:pPr>
      <w:r w:rsidRPr="00833063">
        <w:rPr>
          <w:rStyle w:val="Rimandonotaapidipagina"/>
        </w:rPr>
        <w:footnoteRef/>
      </w:r>
      <w:r w:rsidRPr="00833063">
        <w:t xml:space="preserve"> 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La domanda può essere firmata digitalmente ai sensi del </w:t>
      </w:r>
      <w:proofErr w:type="spellStart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D.Lgs.</w:t>
      </w:r>
      <w:proofErr w:type="spellEnd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82/2005 </w:t>
      </w:r>
      <w:proofErr w:type="spellStart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s.m.i.</w:t>
      </w:r>
      <w:proofErr w:type="spellEnd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E382C"/>
    <w:rsid w:val="0012016D"/>
    <w:rsid w:val="001B3B22"/>
    <w:rsid w:val="003E219B"/>
    <w:rsid w:val="00401EF8"/>
    <w:rsid w:val="004B63EA"/>
    <w:rsid w:val="00517CA2"/>
    <w:rsid w:val="00527352"/>
    <w:rsid w:val="00535D86"/>
    <w:rsid w:val="00576070"/>
    <w:rsid w:val="005B1451"/>
    <w:rsid w:val="006071FA"/>
    <w:rsid w:val="00663D95"/>
    <w:rsid w:val="006A7CB4"/>
    <w:rsid w:val="006D74F7"/>
    <w:rsid w:val="00702B40"/>
    <w:rsid w:val="0071501F"/>
    <w:rsid w:val="00737179"/>
    <w:rsid w:val="007417F2"/>
    <w:rsid w:val="00744DB9"/>
    <w:rsid w:val="00763CE0"/>
    <w:rsid w:val="007B18F6"/>
    <w:rsid w:val="008121D5"/>
    <w:rsid w:val="00833063"/>
    <w:rsid w:val="00910CE2"/>
    <w:rsid w:val="00916908"/>
    <w:rsid w:val="00926771"/>
    <w:rsid w:val="00941740"/>
    <w:rsid w:val="00995093"/>
    <w:rsid w:val="009B4CCB"/>
    <w:rsid w:val="00A1281A"/>
    <w:rsid w:val="00A17710"/>
    <w:rsid w:val="00B55F15"/>
    <w:rsid w:val="00B60997"/>
    <w:rsid w:val="00BC38E2"/>
    <w:rsid w:val="00C05F8E"/>
    <w:rsid w:val="00C20962"/>
    <w:rsid w:val="00C32128"/>
    <w:rsid w:val="00D05256"/>
    <w:rsid w:val="00D10E14"/>
    <w:rsid w:val="00D165CB"/>
    <w:rsid w:val="00D633D0"/>
    <w:rsid w:val="00D93A87"/>
    <w:rsid w:val="00E10554"/>
    <w:rsid w:val="00E75709"/>
    <w:rsid w:val="00E82DE6"/>
    <w:rsid w:val="00EA512F"/>
    <w:rsid w:val="00EF6DC5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Revisione">
    <w:name w:val="Revision"/>
    <w:hidden/>
    <w:uiPriority w:val="99"/>
    <w:semiHidden/>
    <w:rsid w:val="00763C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zi\AppData\Local\Temp\5f5a7f68-149b-40c7-bee6-f90917810ae9_bando%201A4%20REV.zip.bando%201A4%20REV.zip\bando%201A4%20REV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2025-03-10T14:42:00Z</dcterms:created>
  <dcterms:modified xsi:type="dcterms:W3CDTF">2025-03-10T14:42:00Z</dcterms:modified>
</cp:coreProperties>
</file>